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7E8B" w14:textId="77777777" w:rsidR="004C2313" w:rsidRPr="00224630" w:rsidRDefault="00224630" w:rsidP="004C2313">
      <w:pPr>
        <w:rPr>
          <w:rFonts w:ascii="Arial" w:hAnsi="Arial" w:cs="Arial"/>
        </w:rPr>
      </w:pPr>
      <w:r w:rsidRPr="0022463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B0323" wp14:editId="47442032">
                <wp:simplePos x="0" y="0"/>
                <wp:positionH relativeFrom="column">
                  <wp:posOffset>3348355</wp:posOffset>
                </wp:positionH>
                <wp:positionV relativeFrom="paragraph">
                  <wp:posOffset>-42545</wp:posOffset>
                </wp:positionV>
                <wp:extent cx="2647950" cy="685800"/>
                <wp:effectExtent l="0" t="0" r="0" b="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584F4" w14:textId="77777777" w:rsidR="004C2313" w:rsidRPr="00224630" w:rsidRDefault="004C2313" w:rsidP="004C2313">
                            <w:pPr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</w:pPr>
                            <w:r w:rsidRPr="00224630">
                              <w:rPr>
                                <w:rFonts w:ascii="Arial" w:hAnsi="Arial" w:cs="Arial"/>
                                <w:sz w:val="40"/>
                                <w:szCs w:val="44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B0323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263.65pt;margin-top:-3.35pt;width:20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" stroked="f">
                <v:textbox>
                  <w:txbxContent>
                    <w:p w14:paraId="5F7584F4" w14:textId="77777777" w:rsidR="004C2313" w:rsidRPr="00224630" w:rsidRDefault="004C2313" w:rsidP="004C2313">
                      <w:pPr>
                        <w:rPr>
                          <w:rFonts w:ascii="Arial" w:hAnsi="Arial" w:cs="Arial"/>
                          <w:sz w:val="40"/>
                          <w:szCs w:val="44"/>
                        </w:rPr>
                      </w:pPr>
                      <w:r w:rsidRPr="00224630">
                        <w:rPr>
                          <w:rFonts w:ascii="Arial" w:hAnsi="Arial" w:cs="Arial"/>
                          <w:sz w:val="40"/>
                          <w:szCs w:val="44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  <w:r w:rsidR="004C2313" w:rsidRPr="00224630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B93E6C6" wp14:editId="1408EDC8">
            <wp:simplePos x="0" y="0"/>
            <wp:positionH relativeFrom="column">
              <wp:posOffset>-4445</wp:posOffset>
            </wp:positionH>
            <wp:positionV relativeFrom="paragraph">
              <wp:posOffset>-180975</wp:posOffset>
            </wp:positionV>
            <wp:extent cx="3276600" cy="700051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70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C96E2" w14:textId="77777777" w:rsidR="004C2313" w:rsidRPr="00224630" w:rsidRDefault="004C2313" w:rsidP="004C2313">
      <w:pPr>
        <w:rPr>
          <w:rFonts w:ascii="Arial" w:hAnsi="Arial" w:cs="Arial"/>
        </w:rPr>
      </w:pPr>
    </w:p>
    <w:p w14:paraId="0F64FD4C" w14:textId="77777777" w:rsidR="004C2313" w:rsidRPr="00224630" w:rsidRDefault="004C2313" w:rsidP="004C2313">
      <w:pPr>
        <w:rPr>
          <w:rFonts w:ascii="Arial" w:hAnsi="Arial" w:cs="Arial"/>
        </w:rPr>
      </w:pPr>
    </w:p>
    <w:p w14:paraId="305611FF" w14:textId="77777777" w:rsidR="004C2313" w:rsidRPr="00224630" w:rsidRDefault="004C2313" w:rsidP="004C2313">
      <w:pPr>
        <w:rPr>
          <w:rFonts w:ascii="Arial" w:hAnsi="Arial" w:cs="Arial"/>
        </w:rPr>
      </w:pPr>
    </w:p>
    <w:p w14:paraId="70FD2A41" w14:textId="77777777" w:rsidR="004C2313" w:rsidRPr="00224630" w:rsidRDefault="004C2313" w:rsidP="004C2313">
      <w:pPr>
        <w:rPr>
          <w:rFonts w:ascii="Arial" w:hAnsi="Arial" w:cs="Arial"/>
        </w:rPr>
      </w:pPr>
    </w:p>
    <w:p w14:paraId="3B4AF42A" w14:textId="77777777" w:rsidR="004C2313" w:rsidRPr="00224630" w:rsidRDefault="004C2313" w:rsidP="004C2313">
      <w:pPr>
        <w:rPr>
          <w:rFonts w:ascii="Arial" w:hAnsi="Arial" w:cs="Arial"/>
        </w:rPr>
      </w:pPr>
    </w:p>
    <w:p w14:paraId="4585CABF" w14:textId="77777777" w:rsidR="004C2313" w:rsidRPr="00224630" w:rsidRDefault="004C2313" w:rsidP="004C2313">
      <w:pPr>
        <w:rPr>
          <w:rFonts w:ascii="Arial" w:hAnsi="Arial" w:cs="Arial"/>
        </w:rPr>
      </w:pPr>
    </w:p>
    <w:tbl>
      <w:tblPr>
        <w:tblW w:w="8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7062"/>
      </w:tblGrid>
      <w:tr w:rsidR="004C2313" w:rsidRPr="00224630" w14:paraId="6B0F958C" w14:textId="77777777" w:rsidTr="00224630">
        <w:trPr>
          <w:trHeight w:val="487"/>
          <w:jc w:val="center"/>
        </w:trPr>
        <w:tc>
          <w:tcPr>
            <w:tcW w:w="1882" w:type="dxa"/>
            <w:vAlign w:val="center"/>
          </w:tcPr>
          <w:p w14:paraId="38BFD2E9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7062" w:type="dxa"/>
            <w:vAlign w:val="center"/>
          </w:tcPr>
          <w:p w14:paraId="320B0019" w14:textId="77777777" w:rsidR="004C2313" w:rsidRPr="00224630" w:rsidRDefault="004C2313" w:rsidP="0067350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224630">
              <w:rPr>
                <w:rFonts w:ascii="Arial" w:hAnsi="Arial" w:cs="Arial"/>
                <w:b/>
                <w:sz w:val="28"/>
              </w:rPr>
              <w:t>Mini-pinceaux</w:t>
            </w:r>
          </w:p>
        </w:tc>
      </w:tr>
      <w:tr w:rsidR="004C2313" w:rsidRPr="00224630" w14:paraId="23105EF5" w14:textId="77777777" w:rsidTr="00224630">
        <w:trPr>
          <w:trHeight w:val="969"/>
          <w:jc w:val="center"/>
        </w:trPr>
        <w:tc>
          <w:tcPr>
            <w:tcW w:w="1882" w:type="dxa"/>
            <w:vAlign w:val="center"/>
          </w:tcPr>
          <w:p w14:paraId="4FE90D3A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Référence</w:t>
            </w:r>
          </w:p>
        </w:tc>
        <w:tc>
          <w:tcPr>
            <w:tcW w:w="7062" w:type="dxa"/>
            <w:vAlign w:val="center"/>
          </w:tcPr>
          <w:p w14:paraId="3AAD3D2B" w14:textId="77777777" w:rsidR="004C2313" w:rsidRPr="00224630" w:rsidRDefault="00061E7B" w:rsidP="00673503">
            <w:pPr>
              <w:jc w:val="center"/>
              <w:rPr>
                <w:rFonts w:ascii="Arial" w:hAnsi="Arial" w:cs="Arial"/>
              </w:rPr>
            </w:pPr>
            <w:r w:rsidRPr="00061E7B">
              <w:rPr>
                <w:rFonts w:ascii="Arial" w:hAnsi="Arial" w:cs="Arial"/>
              </w:rPr>
              <w:t>3134139</w:t>
            </w:r>
          </w:p>
        </w:tc>
      </w:tr>
      <w:tr w:rsidR="004C2313" w:rsidRPr="00224630" w14:paraId="5CAD6C19" w14:textId="77777777" w:rsidTr="00224630">
        <w:trPr>
          <w:trHeight w:val="3650"/>
          <w:jc w:val="center"/>
        </w:trPr>
        <w:tc>
          <w:tcPr>
            <w:tcW w:w="1882" w:type="dxa"/>
            <w:vAlign w:val="center"/>
          </w:tcPr>
          <w:p w14:paraId="4617A9A8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Visuel</w:t>
            </w:r>
          </w:p>
        </w:tc>
        <w:tc>
          <w:tcPr>
            <w:tcW w:w="7062" w:type="dxa"/>
          </w:tcPr>
          <w:p w14:paraId="14D464E8" w14:textId="77777777" w:rsidR="004C2313" w:rsidRPr="00224630" w:rsidRDefault="004C2313" w:rsidP="00673503">
            <w:pPr>
              <w:jc w:val="center"/>
              <w:rPr>
                <w:rFonts w:ascii="Arial" w:hAnsi="Arial" w:cs="Arial"/>
              </w:rPr>
            </w:pPr>
          </w:p>
          <w:p w14:paraId="332FC7B6" w14:textId="77777777" w:rsidR="004C2313" w:rsidRPr="00224630" w:rsidRDefault="004C2313" w:rsidP="00673503">
            <w:pPr>
              <w:jc w:val="center"/>
              <w:rPr>
                <w:rFonts w:ascii="Arial" w:hAnsi="Arial" w:cs="Arial"/>
              </w:rPr>
            </w:pPr>
          </w:p>
          <w:p w14:paraId="4B0D6A22" w14:textId="77777777" w:rsidR="004C2313" w:rsidRPr="00224630" w:rsidRDefault="004C2313" w:rsidP="00673503">
            <w:pPr>
              <w:jc w:val="center"/>
              <w:rPr>
                <w:rFonts w:ascii="Arial" w:hAnsi="Arial" w:cs="Arial"/>
              </w:rPr>
            </w:pPr>
            <w:r w:rsidRPr="00224630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3596DFCF" wp14:editId="7814CCFB">
                  <wp:extent cx="2508725" cy="1743075"/>
                  <wp:effectExtent l="0" t="0" r="6350" b="0"/>
                  <wp:docPr id="9" name="Image 9" descr="C:\Users\PCMPROPRE4\Desktop\5-752   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PCMPROPRE4\Desktop\5-752   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7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313" w:rsidRPr="00224630" w14:paraId="6A6E4878" w14:textId="77777777" w:rsidTr="00224630">
        <w:trPr>
          <w:jc w:val="center"/>
        </w:trPr>
        <w:tc>
          <w:tcPr>
            <w:tcW w:w="1882" w:type="dxa"/>
            <w:vAlign w:val="center"/>
          </w:tcPr>
          <w:p w14:paraId="0418DB72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7062" w:type="dxa"/>
            <w:vAlign w:val="center"/>
          </w:tcPr>
          <w:p w14:paraId="48A74828" w14:textId="77777777" w:rsidR="00224630" w:rsidRDefault="00224630" w:rsidP="00673503">
            <w:pPr>
              <w:rPr>
                <w:rFonts w:ascii="Arial" w:eastAsia="SimSun" w:hAnsi="Arial" w:cs="Arial"/>
              </w:rPr>
            </w:pPr>
          </w:p>
          <w:p w14:paraId="5487F2A8" w14:textId="77777777" w:rsidR="004C2313" w:rsidRDefault="004C2313" w:rsidP="00673503">
            <w:pPr>
              <w:rPr>
                <w:rFonts w:ascii="Arial" w:eastAsia="SimSun" w:hAnsi="Arial" w:cs="Arial"/>
              </w:rPr>
            </w:pPr>
            <w:r w:rsidRPr="00224630">
              <w:rPr>
                <w:rFonts w:ascii="Arial" w:eastAsia="SimSun" w:hAnsi="Arial" w:cs="Arial"/>
              </w:rPr>
              <w:t>Mini-pinceaux.</w:t>
            </w:r>
          </w:p>
          <w:p w14:paraId="7E7505D9" w14:textId="77777777" w:rsidR="00224630" w:rsidRPr="00224630" w:rsidRDefault="00224630" w:rsidP="00673503">
            <w:pPr>
              <w:rPr>
                <w:rFonts w:ascii="Arial" w:eastAsia="SimSun" w:hAnsi="Arial" w:cs="Arial"/>
              </w:rPr>
            </w:pPr>
          </w:p>
        </w:tc>
      </w:tr>
      <w:tr w:rsidR="004C2313" w:rsidRPr="00224630" w14:paraId="52985886" w14:textId="77777777" w:rsidTr="00224630">
        <w:trPr>
          <w:trHeight w:val="1128"/>
          <w:jc w:val="center"/>
        </w:trPr>
        <w:tc>
          <w:tcPr>
            <w:tcW w:w="1882" w:type="dxa"/>
            <w:vAlign w:val="center"/>
          </w:tcPr>
          <w:p w14:paraId="23DF2080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 xml:space="preserve">Caractéristiques et données techniques </w:t>
            </w:r>
          </w:p>
        </w:tc>
        <w:tc>
          <w:tcPr>
            <w:tcW w:w="7062" w:type="dxa"/>
          </w:tcPr>
          <w:p w14:paraId="41EEA079" w14:textId="77777777" w:rsidR="00224630" w:rsidRDefault="00224630" w:rsidP="004C2313">
            <w:pPr>
              <w:rPr>
                <w:rFonts w:ascii="Arial" w:eastAsia="SimSun" w:hAnsi="Arial" w:cs="Arial"/>
              </w:rPr>
            </w:pPr>
          </w:p>
          <w:p w14:paraId="7A8F10DA" w14:textId="77777777" w:rsidR="004C2313" w:rsidRPr="00224630" w:rsidRDefault="004C2313" w:rsidP="004C2313">
            <w:pPr>
              <w:rPr>
                <w:rFonts w:ascii="Arial" w:eastAsia="SimSun" w:hAnsi="Arial" w:cs="Arial"/>
              </w:rPr>
            </w:pPr>
            <w:r w:rsidRPr="00224630">
              <w:rPr>
                <w:rFonts w:ascii="Arial" w:eastAsia="SimSun" w:hAnsi="Arial" w:cs="Arial"/>
              </w:rPr>
              <w:t>– Fibres régulières pour une application parfaite.</w:t>
            </w:r>
          </w:p>
          <w:p w14:paraId="5D8685A9" w14:textId="77777777" w:rsidR="004C2313" w:rsidRPr="00224630" w:rsidRDefault="004C2313" w:rsidP="004C2313">
            <w:pPr>
              <w:rPr>
                <w:rFonts w:ascii="Arial" w:eastAsia="SimSun" w:hAnsi="Arial" w:cs="Arial"/>
              </w:rPr>
            </w:pPr>
            <w:r w:rsidRPr="00224630">
              <w:rPr>
                <w:rFonts w:ascii="Arial" w:eastAsia="SimSun" w:hAnsi="Arial" w:cs="Arial"/>
              </w:rPr>
              <w:t xml:space="preserve">– Longueur : 105 </w:t>
            </w:r>
            <w:proofErr w:type="spellStart"/>
            <w:r w:rsidRPr="00224630">
              <w:rPr>
                <w:rFonts w:ascii="Arial" w:eastAsia="SimSun" w:hAnsi="Arial" w:cs="Arial"/>
              </w:rPr>
              <w:t>mm.</w:t>
            </w:r>
            <w:proofErr w:type="spellEnd"/>
          </w:p>
          <w:p w14:paraId="0CC29803" w14:textId="77777777" w:rsidR="004C2313" w:rsidRPr="00224630" w:rsidRDefault="004C2313" w:rsidP="004C2313">
            <w:pPr>
              <w:rPr>
                <w:rFonts w:ascii="Arial" w:eastAsia="SimSun" w:hAnsi="Arial" w:cs="Arial"/>
              </w:rPr>
            </w:pPr>
            <w:r w:rsidRPr="00224630">
              <w:rPr>
                <w:rFonts w:ascii="Arial" w:eastAsia="SimSun" w:hAnsi="Arial" w:cs="Arial"/>
              </w:rPr>
              <w:t>– Pliables pour un accès facile à toutes les zones d’application possible.</w:t>
            </w:r>
          </w:p>
          <w:p w14:paraId="204E68FC" w14:textId="77777777" w:rsidR="004C2313" w:rsidRDefault="004C2313" w:rsidP="004C2313">
            <w:pPr>
              <w:rPr>
                <w:rFonts w:ascii="Arial" w:eastAsia="SimSun" w:hAnsi="Arial" w:cs="Arial"/>
              </w:rPr>
            </w:pPr>
            <w:r w:rsidRPr="00224630">
              <w:rPr>
                <w:rFonts w:ascii="Arial" w:eastAsia="SimSun" w:hAnsi="Arial" w:cs="Arial"/>
              </w:rPr>
              <w:t>– Economique : la très grande précision des pinceaux réduit la quantité de solution à utiliser.</w:t>
            </w:r>
          </w:p>
          <w:p w14:paraId="7B1E405E" w14:textId="77777777" w:rsidR="00224630" w:rsidRPr="00224630" w:rsidRDefault="00224630" w:rsidP="004C2313">
            <w:pPr>
              <w:rPr>
                <w:rFonts w:ascii="Arial" w:eastAsia="SimSun" w:hAnsi="Arial" w:cs="Arial"/>
              </w:rPr>
            </w:pPr>
          </w:p>
        </w:tc>
      </w:tr>
      <w:tr w:rsidR="004C2313" w:rsidRPr="00224630" w14:paraId="728F929C" w14:textId="77777777" w:rsidTr="00224630">
        <w:trPr>
          <w:trHeight w:val="332"/>
          <w:jc w:val="center"/>
        </w:trPr>
        <w:tc>
          <w:tcPr>
            <w:tcW w:w="1882" w:type="dxa"/>
            <w:vAlign w:val="center"/>
          </w:tcPr>
          <w:p w14:paraId="3988E89E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7062" w:type="dxa"/>
            <w:vAlign w:val="center"/>
          </w:tcPr>
          <w:p w14:paraId="5450CA5E" w14:textId="77777777" w:rsidR="00224630" w:rsidRDefault="00224630" w:rsidP="00673503">
            <w:pPr>
              <w:rPr>
                <w:rFonts w:ascii="Arial" w:eastAsia="Times New Roman" w:hAnsi="Arial" w:cs="Arial"/>
                <w:lang w:eastAsia="fr-FR" w:bidi="he-IL"/>
              </w:rPr>
            </w:pPr>
          </w:p>
          <w:p w14:paraId="3A70513D" w14:textId="77777777" w:rsidR="004C2313" w:rsidRDefault="004C2313" w:rsidP="00673503">
            <w:pPr>
              <w:rPr>
                <w:rFonts w:ascii="Arial" w:eastAsia="Times New Roman" w:hAnsi="Arial" w:cs="Arial"/>
                <w:lang w:eastAsia="fr-FR" w:bidi="he-IL"/>
              </w:rPr>
            </w:pPr>
            <w:r w:rsidRPr="00224630">
              <w:rPr>
                <w:rFonts w:ascii="Arial" w:eastAsia="Times New Roman" w:hAnsi="Arial" w:cs="Arial"/>
                <w:lang w:eastAsia="fr-FR" w:bidi="he-IL"/>
              </w:rPr>
              <w:t>Boîte de 100 pinceaux.</w:t>
            </w:r>
          </w:p>
          <w:p w14:paraId="01E969E1" w14:textId="77777777" w:rsidR="00224630" w:rsidRPr="00224630" w:rsidRDefault="00224630" w:rsidP="00673503">
            <w:pPr>
              <w:rPr>
                <w:rFonts w:ascii="Arial" w:eastAsia="Times New Roman" w:hAnsi="Arial" w:cs="Arial"/>
                <w:lang w:eastAsia="fr-FR" w:bidi="he-IL"/>
              </w:rPr>
            </w:pPr>
          </w:p>
        </w:tc>
      </w:tr>
      <w:tr w:rsidR="004C2313" w:rsidRPr="00224630" w14:paraId="19FA6355" w14:textId="77777777" w:rsidTr="00224630">
        <w:trPr>
          <w:trHeight w:val="432"/>
          <w:jc w:val="center"/>
        </w:trPr>
        <w:tc>
          <w:tcPr>
            <w:tcW w:w="1882" w:type="dxa"/>
            <w:vAlign w:val="center"/>
          </w:tcPr>
          <w:p w14:paraId="08F85B85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Durée de vie</w:t>
            </w:r>
          </w:p>
        </w:tc>
        <w:tc>
          <w:tcPr>
            <w:tcW w:w="7062" w:type="dxa"/>
            <w:vAlign w:val="center"/>
          </w:tcPr>
          <w:p w14:paraId="3ADBB6A3" w14:textId="77777777" w:rsidR="004C2313" w:rsidRPr="00224630" w:rsidRDefault="004C2313" w:rsidP="00673503">
            <w:pPr>
              <w:rPr>
                <w:rFonts w:ascii="Arial" w:eastAsia="Calibri" w:hAnsi="Arial" w:cs="Arial"/>
              </w:rPr>
            </w:pPr>
          </w:p>
        </w:tc>
      </w:tr>
      <w:tr w:rsidR="004C2313" w:rsidRPr="00224630" w14:paraId="74B617A3" w14:textId="77777777" w:rsidTr="00224630">
        <w:trPr>
          <w:trHeight w:val="707"/>
          <w:jc w:val="center"/>
        </w:trPr>
        <w:tc>
          <w:tcPr>
            <w:tcW w:w="1882" w:type="dxa"/>
            <w:vAlign w:val="center"/>
          </w:tcPr>
          <w:p w14:paraId="35C17EBC" w14:textId="77777777" w:rsidR="004C2313" w:rsidRPr="00224630" w:rsidRDefault="004C2313" w:rsidP="00673503">
            <w:pPr>
              <w:rPr>
                <w:rFonts w:ascii="Arial" w:hAnsi="Arial" w:cs="Arial"/>
                <w:b/>
              </w:rPr>
            </w:pPr>
            <w:r w:rsidRPr="00224630">
              <w:rPr>
                <w:rFonts w:ascii="Arial" w:hAnsi="Arial" w:cs="Arial"/>
                <w:b/>
              </w:rPr>
              <w:t>Informations légales</w:t>
            </w:r>
          </w:p>
        </w:tc>
        <w:tc>
          <w:tcPr>
            <w:tcW w:w="7062" w:type="dxa"/>
            <w:vAlign w:val="center"/>
          </w:tcPr>
          <w:p w14:paraId="5B27B761" w14:textId="77777777" w:rsidR="004C2313" w:rsidRPr="00224630" w:rsidRDefault="00DE49AE" w:rsidP="004C23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 médical de c</w:t>
            </w:r>
            <w:r w:rsidR="004C2313" w:rsidRPr="00224630">
              <w:rPr>
                <w:rFonts w:ascii="Arial" w:hAnsi="Arial" w:cs="Arial"/>
              </w:rPr>
              <w:t>lasse I.</w:t>
            </w:r>
            <w:r>
              <w:rPr>
                <w:rFonts w:ascii="Arial" w:hAnsi="Arial" w:cs="Arial"/>
              </w:rPr>
              <w:t xml:space="preserve"> Marquage CE.</w:t>
            </w:r>
          </w:p>
          <w:p w14:paraId="1DB2F036" w14:textId="77777777" w:rsidR="004C2313" w:rsidRPr="00224630" w:rsidRDefault="004C2313" w:rsidP="004C2313">
            <w:pPr>
              <w:rPr>
                <w:rFonts w:ascii="Arial" w:hAnsi="Arial" w:cs="Arial"/>
              </w:rPr>
            </w:pPr>
            <w:r w:rsidRPr="00224630">
              <w:rPr>
                <w:rFonts w:ascii="Arial" w:hAnsi="Arial" w:cs="Arial"/>
              </w:rPr>
              <w:t xml:space="preserve">Fabricant : </w:t>
            </w:r>
            <w:r w:rsidR="00061E7B">
              <w:rPr>
                <w:rFonts w:ascii="Arial" w:hAnsi="Arial" w:cs="Arial"/>
              </w:rPr>
              <w:t>NOVOBRUSH</w:t>
            </w:r>
          </w:p>
        </w:tc>
      </w:tr>
    </w:tbl>
    <w:p w14:paraId="08B5C81F" w14:textId="26CF1DF2" w:rsidR="002E1F31" w:rsidRPr="004000A4" w:rsidRDefault="005067EA">
      <w:pPr>
        <w:rPr>
          <w:rFonts w:ascii="Arial" w:hAnsi="Arial" w:cs="Arial"/>
          <w:sz w:val="20"/>
          <w:szCs w:val="20"/>
        </w:rPr>
      </w:pPr>
      <w:r w:rsidRPr="004000A4">
        <w:rPr>
          <w:rFonts w:ascii="Arial" w:hAnsi="Arial" w:cs="Arial"/>
          <w:sz w:val="20"/>
          <w:szCs w:val="20"/>
        </w:rPr>
        <w:t>Version 1.</w:t>
      </w:r>
      <w:r w:rsidR="00413ECB">
        <w:rPr>
          <w:rFonts w:ascii="Arial" w:hAnsi="Arial" w:cs="Arial"/>
          <w:sz w:val="20"/>
          <w:szCs w:val="20"/>
        </w:rPr>
        <w:t>1</w:t>
      </w:r>
      <w:r w:rsidR="004000A4" w:rsidRPr="004000A4">
        <w:rPr>
          <w:rFonts w:ascii="Arial" w:hAnsi="Arial" w:cs="Arial"/>
          <w:sz w:val="20"/>
          <w:szCs w:val="20"/>
        </w:rPr>
        <w:t xml:space="preserve">                                   </w:t>
      </w:r>
      <w:r w:rsidRPr="004000A4">
        <w:rPr>
          <w:rFonts w:ascii="Arial" w:hAnsi="Arial" w:cs="Arial"/>
          <w:sz w:val="20"/>
          <w:szCs w:val="20"/>
        </w:rPr>
        <w:tab/>
      </w:r>
      <w:r w:rsidR="004000A4">
        <w:rPr>
          <w:rFonts w:ascii="Arial" w:hAnsi="Arial" w:cs="Arial"/>
          <w:sz w:val="20"/>
          <w:szCs w:val="20"/>
        </w:rPr>
        <w:t xml:space="preserve">                   </w:t>
      </w:r>
      <w:r w:rsidRPr="004000A4">
        <w:rPr>
          <w:rFonts w:ascii="Arial" w:hAnsi="Arial" w:cs="Arial"/>
          <w:sz w:val="20"/>
          <w:szCs w:val="20"/>
        </w:rPr>
        <w:t xml:space="preserve">Mise à jour le </w:t>
      </w:r>
      <w:r w:rsidR="00413ECB">
        <w:rPr>
          <w:rFonts w:ascii="Arial" w:hAnsi="Arial" w:cs="Arial"/>
          <w:sz w:val="20"/>
          <w:szCs w:val="20"/>
        </w:rPr>
        <w:t>15/11/2022</w:t>
      </w:r>
      <w:r w:rsidRPr="004000A4">
        <w:rPr>
          <w:rFonts w:ascii="Arial" w:hAnsi="Arial" w:cs="Arial"/>
          <w:sz w:val="20"/>
          <w:szCs w:val="20"/>
        </w:rPr>
        <w:t xml:space="preserve"> </w:t>
      </w:r>
      <w:r w:rsidR="004000A4" w:rsidRPr="004000A4">
        <w:rPr>
          <w:rFonts w:ascii="Arial" w:hAnsi="Arial" w:cs="Arial"/>
          <w:sz w:val="20"/>
          <w:szCs w:val="20"/>
        </w:rPr>
        <w:t xml:space="preserve">par </w:t>
      </w:r>
      <w:r w:rsidR="00413ECB">
        <w:rPr>
          <w:rFonts w:ascii="Arial" w:hAnsi="Arial" w:cs="Arial"/>
          <w:sz w:val="20"/>
          <w:szCs w:val="20"/>
        </w:rPr>
        <w:t>RG</w:t>
      </w:r>
    </w:p>
    <w:sectPr w:rsidR="002E1F31" w:rsidRPr="004000A4" w:rsidSect="00AC4C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96FC2" w14:textId="77777777" w:rsidR="008F12C3" w:rsidRDefault="008F12C3">
      <w:r>
        <w:separator/>
      </w:r>
    </w:p>
  </w:endnote>
  <w:endnote w:type="continuationSeparator" w:id="0">
    <w:p w14:paraId="289F017C" w14:textId="77777777" w:rsidR="008F12C3" w:rsidRDefault="008F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36A9" w14:textId="77777777" w:rsidR="008C1637" w:rsidRDefault="008C16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2A9F" w14:textId="10B36634" w:rsidR="00413ECB" w:rsidRDefault="00413ECB">
    <w:pPr>
      <w:pStyle w:val="Pieddepage"/>
    </w:pPr>
    <w:r>
      <w:rPr>
        <w:b/>
        <w:sz w:val="20"/>
        <w:szCs w:val="20"/>
      </w:rPr>
      <w:t xml:space="preserve">CADENCE - 2 bis chemin du Loup 93290 Tremblay-en-France - FRANCE - Tel. </w:t>
    </w:r>
    <w:r>
      <w:rPr>
        <w:b/>
        <w:sz w:val="20"/>
        <w:szCs w:val="20"/>
      </w:rPr>
      <w:t>+33 (0)1 49 63 56 20</w:t>
    </w:r>
  </w:p>
  <w:p w14:paraId="0B1DBF19" w14:textId="77777777" w:rsidR="009842C7" w:rsidRPr="00F72C77" w:rsidRDefault="00413ECB" w:rsidP="00F72C77">
    <w:pPr>
      <w:pStyle w:val="Pieddepage"/>
      <w:jc w:val="center"/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E6BB" w14:textId="77777777" w:rsidR="008C1637" w:rsidRDefault="008C1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AFA5" w14:textId="77777777" w:rsidR="008F12C3" w:rsidRDefault="008F12C3">
      <w:r>
        <w:separator/>
      </w:r>
    </w:p>
  </w:footnote>
  <w:footnote w:type="continuationSeparator" w:id="0">
    <w:p w14:paraId="26AA4CB1" w14:textId="77777777" w:rsidR="008F12C3" w:rsidRDefault="008F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7F4D" w14:textId="77777777" w:rsidR="008C1637" w:rsidRDefault="008C16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CF0" w14:textId="77777777" w:rsidR="008C1637" w:rsidRDefault="008C16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4789" w14:textId="77777777" w:rsidR="008C1637" w:rsidRDefault="008C16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7E24"/>
    <w:multiLevelType w:val="hybridMultilevel"/>
    <w:tmpl w:val="C3E6F646"/>
    <w:lvl w:ilvl="0" w:tplc="603EBE52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26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4"/>
    <w:rsid w:val="00061E7B"/>
    <w:rsid w:val="00224630"/>
    <w:rsid w:val="004000A4"/>
    <w:rsid w:val="00413ECB"/>
    <w:rsid w:val="004C2313"/>
    <w:rsid w:val="005067EA"/>
    <w:rsid w:val="005208DA"/>
    <w:rsid w:val="00521653"/>
    <w:rsid w:val="006A6979"/>
    <w:rsid w:val="007108F1"/>
    <w:rsid w:val="008C1637"/>
    <w:rsid w:val="008F12C3"/>
    <w:rsid w:val="00C319CA"/>
    <w:rsid w:val="00C7722C"/>
    <w:rsid w:val="00CB2A74"/>
    <w:rsid w:val="00CF4BF5"/>
    <w:rsid w:val="00CF5756"/>
    <w:rsid w:val="00DE49AE"/>
    <w:rsid w:val="00E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2FD"/>
  <w15:docId w15:val="{4B36F311-D6A7-40AE-A09F-6950E76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31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313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4C231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C23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13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23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2313"/>
    <w:rPr>
      <w:rFonts w:ascii="Tahoma" w:eastAsiaTheme="minorEastAsi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8C16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1637"/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Kimberline SOHAHI</dc:creator>
  <cp:keywords/>
  <dc:description/>
  <cp:lastModifiedBy>Robin GERVAIS</cp:lastModifiedBy>
  <cp:revision>2</cp:revision>
  <dcterms:created xsi:type="dcterms:W3CDTF">2022-11-15T10:39:00Z</dcterms:created>
  <dcterms:modified xsi:type="dcterms:W3CDTF">2022-11-15T10:39:00Z</dcterms:modified>
</cp:coreProperties>
</file>