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5A59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9768B" wp14:editId="206581C6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8589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4D93EE" wp14:editId="60310167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97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634E8589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4D93EE" wp14:editId="60310167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4325" wp14:editId="638CE7D0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BFB7F" w14:textId="77777777" w:rsidR="00DC3687" w:rsidRPr="00DC3687" w:rsidRDefault="00DC3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C3687"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4325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195BFB7F" w14:textId="77777777" w:rsidR="00DC3687" w:rsidRPr="00DC3687" w:rsidRDefault="00DC3687">
                      <w:pPr>
                        <w:rPr>
                          <w:sz w:val="40"/>
                          <w:szCs w:val="40"/>
                        </w:rPr>
                      </w:pPr>
                      <w:r w:rsidRPr="00DC3687"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7E4DAC25" w14:textId="77777777" w:rsidR="00DC3687" w:rsidRDefault="00DC3687"/>
    <w:p w14:paraId="04D200E8" w14:textId="77777777" w:rsidR="00DC3687" w:rsidRDefault="00DC3687"/>
    <w:p w14:paraId="07797942" w14:textId="77777777" w:rsidR="00DC3687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7536"/>
      </w:tblGrid>
      <w:tr w:rsidR="00DC3687" w:rsidRPr="00EB6901" w14:paraId="6FF86671" w14:textId="77777777" w:rsidTr="007E5515">
        <w:trPr>
          <w:trHeight w:val="441"/>
        </w:trPr>
        <w:tc>
          <w:tcPr>
            <w:tcW w:w="2495" w:type="dxa"/>
            <w:vAlign w:val="center"/>
          </w:tcPr>
          <w:p w14:paraId="5A2D9C90" w14:textId="77777777" w:rsidR="00DC3687" w:rsidRPr="004777CB" w:rsidRDefault="00DC3687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Designation</w:t>
            </w:r>
          </w:p>
        </w:tc>
        <w:tc>
          <w:tcPr>
            <w:tcW w:w="7536" w:type="dxa"/>
            <w:vAlign w:val="center"/>
          </w:tcPr>
          <w:p w14:paraId="22DC1402" w14:textId="77777777" w:rsidR="00DC3687" w:rsidRPr="001B7D6D" w:rsidRDefault="00C06EC5" w:rsidP="00C06EC5">
            <w:pPr>
              <w:jc w:val="center"/>
              <w:rPr>
                <w:b/>
                <w:lang w:val="en-US"/>
              </w:rPr>
            </w:pPr>
            <w:r w:rsidRPr="00C06EC5">
              <w:rPr>
                <w:b/>
                <w:lang w:val="en-US"/>
              </w:rPr>
              <w:t>DISPOSABLE SYRINGES FOR SINGLE-USE</w:t>
            </w:r>
          </w:p>
        </w:tc>
      </w:tr>
      <w:tr w:rsidR="007E7966" w14:paraId="4A281B65" w14:textId="77777777" w:rsidTr="00532FE2">
        <w:trPr>
          <w:trHeight w:val="985"/>
        </w:trPr>
        <w:tc>
          <w:tcPr>
            <w:tcW w:w="2495" w:type="dxa"/>
            <w:vAlign w:val="center"/>
          </w:tcPr>
          <w:p w14:paraId="277EF576" w14:textId="77777777" w:rsidR="007E7966" w:rsidRPr="004777CB" w:rsidRDefault="007E7966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Reference</w:t>
            </w:r>
          </w:p>
        </w:tc>
        <w:tc>
          <w:tcPr>
            <w:tcW w:w="7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1431"/>
              <w:gridCol w:w="1432"/>
              <w:gridCol w:w="1432"/>
              <w:gridCol w:w="1432"/>
            </w:tblGrid>
            <w:tr w:rsidR="00C06EC5" w:rsidRPr="007F59C1" w14:paraId="5BBBC66F" w14:textId="77777777" w:rsidTr="00AC4698">
              <w:tc>
                <w:tcPr>
                  <w:tcW w:w="1583" w:type="dxa"/>
                  <w:shd w:val="clear" w:color="auto" w:fill="auto"/>
                  <w:vAlign w:val="center"/>
                </w:tcPr>
                <w:p w14:paraId="4C9B85CF" w14:textId="77777777" w:rsidR="00C06EC5" w:rsidRPr="007F59C1" w:rsidRDefault="00C06EC5" w:rsidP="00CD01A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Content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5693D28" w14:textId="77777777" w:rsidR="00C06EC5" w:rsidRPr="007F59C1" w:rsidRDefault="00C06EC5" w:rsidP="00CD01A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F59C1">
                    <w:rPr>
                      <w:rFonts w:cs="Arial"/>
                      <w:sz w:val="20"/>
                      <w:szCs w:val="20"/>
                    </w:rPr>
                    <w:t>2,5 ML</w:t>
                  </w:r>
                </w:p>
              </w:tc>
              <w:tc>
                <w:tcPr>
                  <w:tcW w:w="1432" w:type="dxa"/>
                  <w:shd w:val="clear" w:color="auto" w:fill="auto"/>
                  <w:vAlign w:val="center"/>
                </w:tcPr>
                <w:p w14:paraId="315BCAAD" w14:textId="77777777" w:rsidR="00C06EC5" w:rsidRPr="007F59C1" w:rsidRDefault="00C06EC5" w:rsidP="00CD01A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F59C1">
                    <w:rPr>
                      <w:rFonts w:cs="Arial"/>
                      <w:sz w:val="20"/>
                      <w:szCs w:val="20"/>
                    </w:rPr>
                    <w:t>5 ML</w:t>
                  </w:r>
                </w:p>
              </w:tc>
              <w:tc>
                <w:tcPr>
                  <w:tcW w:w="1432" w:type="dxa"/>
                  <w:shd w:val="clear" w:color="auto" w:fill="auto"/>
                  <w:vAlign w:val="center"/>
                </w:tcPr>
                <w:p w14:paraId="297B0998" w14:textId="77777777" w:rsidR="00C06EC5" w:rsidRPr="007F59C1" w:rsidRDefault="00C06EC5" w:rsidP="00CD01A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F59C1">
                    <w:rPr>
                      <w:rFonts w:cs="Arial"/>
                      <w:sz w:val="20"/>
                      <w:szCs w:val="20"/>
                    </w:rPr>
                    <w:t>10 ML</w:t>
                  </w:r>
                </w:p>
              </w:tc>
              <w:tc>
                <w:tcPr>
                  <w:tcW w:w="1432" w:type="dxa"/>
                  <w:shd w:val="clear" w:color="auto" w:fill="auto"/>
                  <w:vAlign w:val="center"/>
                </w:tcPr>
                <w:p w14:paraId="702BCF47" w14:textId="77777777" w:rsidR="00C06EC5" w:rsidRPr="007F59C1" w:rsidRDefault="00C06EC5" w:rsidP="00CD01A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F59C1">
                    <w:rPr>
                      <w:rFonts w:cs="Arial"/>
                      <w:sz w:val="20"/>
                      <w:szCs w:val="20"/>
                    </w:rPr>
                    <w:t>20 ML</w:t>
                  </w:r>
                </w:p>
              </w:tc>
            </w:tr>
            <w:tr w:rsidR="00AC4698" w:rsidRPr="007F59C1" w14:paraId="7637DAD3" w14:textId="77777777" w:rsidTr="00AC4698">
              <w:tc>
                <w:tcPr>
                  <w:tcW w:w="1583" w:type="dxa"/>
                  <w:shd w:val="clear" w:color="auto" w:fill="auto"/>
                  <w:vAlign w:val="center"/>
                </w:tcPr>
                <w:p w14:paraId="4DB8830A" w14:textId="77777777" w:rsidR="00AC4698" w:rsidRPr="007F59C1" w:rsidRDefault="00AC4698" w:rsidP="00AC4698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F59C1">
                    <w:rPr>
                      <w:rFonts w:cs="Arial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eference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3A87F3FE" w14:textId="77777777" w:rsidR="00AC4698" w:rsidRPr="007F59C1" w:rsidRDefault="00AC4698" w:rsidP="00AC469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93799">
                    <w:rPr>
                      <w:rFonts w:cs="Arial"/>
                      <w:sz w:val="20"/>
                      <w:szCs w:val="20"/>
                    </w:rPr>
                    <w:t>3125103</w:t>
                  </w:r>
                </w:p>
              </w:tc>
              <w:tc>
                <w:tcPr>
                  <w:tcW w:w="1432" w:type="dxa"/>
                  <w:shd w:val="clear" w:color="auto" w:fill="auto"/>
                  <w:vAlign w:val="center"/>
                </w:tcPr>
                <w:p w14:paraId="0CA83D8E" w14:textId="77777777" w:rsidR="00AC4698" w:rsidRPr="007F59C1" w:rsidRDefault="00AC4698" w:rsidP="00AC469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93799">
                    <w:rPr>
                      <w:rFonts w:cs="Arial"/>
                      <w:sz w:val="20"/>
                      <w:szCs w:val="20"/>
                    </w:rPr>
                    <w:t>3125105</w:t>
                  </w:r>
                </w:p>
              </w:tc>
              <w:tc>
                <w:tcPr>
                  <w:tcW w:w="1432" w:type="dxa"/>
                  <w:shd w:val="clear" w:color="auto" w:fill="auto"/>
                  <w:vAlign w:val="center"/>
                </w:tcPr>
                <w:p w14:paraId="2D4E21BE" w14:textId="77777777" w:rsidR="00AC4698" w:rsidRPr="007F59C1" w:rsidRDefault="00AC4698" w:rsidP="00AC469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1642A">
                    <w:rPr>
                      <w:rFonts w:cs="Arial"/>
                      <w:sz w:val="20"/>
                      <w:szCs w:val="20"/>
                    </w:rPr>
                    <w:t>3125102</w:t>
                  </w:r>
                </w:p>
              </w:tc>
              <w:tc>
                <w:tcPr>
                  <w:tcW w:w="1432" w:type="dxa"/>
                  <w:shd w:val="clear" w:color="auto" w:fill="auto"/>
                  <w:vAlign w:val="center"/>
                </w:tcPr>
                <w:p w14:paraId="29712F7F" w14:textId="77777777" w:rsidR="00AC4698" w:rsidRPr="007F59C1" w:rsidRDefault="00AC4698" w:rsidP="00AC469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93799">
                    <w:rPr>
                      <w:rFonts w:cs="Arial"/>
                      <w:sz w:val="20"/>
                      <w:szCs w:val="20"/>
                    </w:rPr>
                    <w:t>312510</w:t>
                  </w: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57D2B9A0" w14:textId="77777777" w:rsidR="007E7966" w:rsidRPr="00FD59F3" w:rsidRDefault="007E7966" w:rsidP="00A239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7966" w14:paraId="3A6E5A8C" w14:textId="77777777" w:rsidTr="00CB4573">
        <w:trPr>
          <w:trHeight w:val="4103"/>
        </w:trPr>
        <w:tc>
          <w:tcPr>
            <w:tcW w:w="2495" w:type="dxa"/>
            <w:vAlign w:val="center"/>
          </w:tcPr>
          <w:p w14:paraId="7FAFDD96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picture</w:t>
            </w:r>
          </w:p>
        </w:tc>
        <w:tc>
          <w:tcPr>
            <w:tcW w:w="7536" w:type="dxa"/>
          </w:tcPr>
          <w:p w14:paraId="18D4B2EA" w14:textId="376AE354" w:rsidR="00532FE2" w:rsidRDefault="00CB4573" w:rsidP="00532FE2">
            <w:pPr>
              <w:tabs>
                <w:tab w:val="left" w:pos="885"/>
                <w:tab w:val="left" w:pos="1140"/>
                <w:tab w:val="center" w:pos="3660"/>
              </w:tabs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2E7C74AF" wp14:editId="28554BFB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84455</wp:posOffset>
                  </wp:positionV>
                  <wp:extent cx="2447925" cy="244792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2FE2">
              <w:tab/>
            </w:r>
            <w:r w:rsidR="00532FE2">
              <w:tab/>
            </w:r>
          </w:p>
          <w:p w14:paraId="32E07262" w14:textId="7DFB9408" w:rsidR="00532FE2" w:rsidRDefault="00532FE2" w:rsidP="00532FE2">
            <w:pPr>
              <w:tabs>
                <w:tab w:val="left" w:pos="885"/>
                <w:tab w:val="left" w:pos="1140"/>
                <w:tab w:val="center" w:pos="3660"/>
              </w:tabs>
            </w:pPr>
          </w:p>
          <w:p w14:paraId="6790D5FE" w14:textId="3B56043E" w:rsidR="007E7966" w:rsidRDefault="007E7966" w:rsidP="00532FE2">
            <w:pPr>
              <w:tabs>
                <w:tab w:val="left" w:pos="885"/>
                <w:tab w:val="left" w:pos="1140"/>
                <w:tab w:val="center" w:pos="3660"/>
              </w:tabs>
              <w:jc w:val="center"/>
            </w:pPr>
          </w:p>
        </w:tc>
      </w:tr>
      <w:tr w:rsidR="007E7966" w:rsidRPr="00EB6901" w14:paraId="1152E4F1" w14:textId="77777777" w:rsidTr="003902C7">
        <w:tc>
          <w:tcPr>
            <w:tcW w:w="2495" w:type="dxa"/>
            <w:vAlign w:val="center"/>
          </w:tcPr>
          <w:p w14:paraId="36948E91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description</w:t>
            </w:r>
          </w:p>
        </w:tc>
        <w:tc>
          <w:tcPr>
            <w:tcW w:w="7536" w:type="dxa"/>
          </w:tcPr>
          <w:p w14:paraId="7C2E251E" w14:textId="77777777" w:rsidR="007E7966" w:rsidRPr="00C06EC5" w:rsidRDefault="00C06EC5" w:rsidP="00C06EC5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  <w:lang w:val="en-US"/>
              </w:rPr>
            </w:pPr>
            <w:r w:rsidRPr="00C06EC5">
              <w:rPr>
                <w:bCs/>
                <w:iCs/>
                <w:lang w:val="en-US"/>
              </w:rPr>
              <w:t xml:space="preserve">Disposable syringes for </w:t>
            </w:r>
            <w:proofErr w:type="gramStart"/>
            <w:r w:rsidRPr="00C06EC5">
              <w:rPr>
                <w:bCs/>
                <w:iCs/>
                <w:lang w:val="en-US"/>
              </w:rPr>
              <w:t>single-use</w:t>
            </w:r>
            <w:proofErr w:type="gramEnd"/>
            <w:r w:rsidRPr="00C06EC5">
              <w:rPr>
                <w:bCs/>
                <w:iCs/>
                <w:lang w:val="en-US"/>
              </w:rPr>
              <w:t xml:space="preserve"> for endodontic canal irrigation</w:t>
            </w:r>
          </w:p>
        </w:tc>
      </w:tr>
      <w:tr w:rsidR="007E7966" w:rsidRPr="00EE040F" w14:paraId="04E012C2" w14:textId="77777777" w:rsidTr="003902C7">
        <w:tc>
          <w:tcPr>
            <w:tcW w:w="2495" w:type="dxa"/>
            <w:vAlign w:val="center"/>
          </w:tcPr>
          <w:p w14:paraId="34259A8A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Characteristics and composition</w:t>
            </w:r>
          </w:p>
        </w:tc>
        <w:tc>
          <w:tcPr>
            <w:tcW w:w="7536" w:type="dxa"/>
          </w:tcPr>
          <w:p w14:paraId="21A66153" w14:textId="77777777" w:rsidR="00A63356" w:rsidRPr="00C06EC5" w:rsidRDefault="00C06EC5" w:rsidP="00C06EC5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C06EC5">
              <w:rPr>
                <w:lang w:val="en-US"/>
              </w:rPr>
              <w:t>Luer</w:t>
            </w:r>
            <w:proofErr w:type="spellEnd"/>
            <w:r w:rsidRPr="00C06EC5">
              <w:rPr>
                <w:lang w:val="en-US"/>
              </w:rPr>
              <w:t>-lock thread for a safe fixation of the needle</w:t>
            </w:r>
          </w:p>
          <w:p w14:paraId="06F061AE" w14:textId="77777777" w:rsidR="00A63356" w:rsidRPr="00C06EC5" w:rsidRDefault="00C06EC5" w:rsidP="00C06EC5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C06EC5">
              <w:rPr>
                <w:lang w:val="en-US"/>
              </w:rPr>
              <w:t>Latex free piston</w:t>
            </w:r>
          </w:p>
          <w:p w14:paraId="4EE01059" w14:textId="77777777" w:rsidR="007E7966" w:rsidRPr="00C06EC5" w:rsidRDefault="00C06EC5" w:rsidP="00C06EC5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 w:rsidRPr="00C06EC5">
              <w:rPr>
                <w:lang w:val="en-US"/>
              </w:rPr>
              <w:t>Sterile individual package</w:t>
            </w:r>
          </w:p>
        </w:tc>
      </w:tr>
      <w:tr w:rsidR="007E7966" w:rsidRPr="007E5515" w14:paraId="04E1D867" w14:textId="77777777" w:rsidTr="00C06EC5">
        <w:trPr>
          <w:trHeight w:val="1799"/>
        </w:trPr>
        <w:tc>
          <w:tcPr>
            <w:tcW w:w="2495" w:type="dxa"/>
            <w:vAlign w:val="center"/>
          </w:tcPr>
          <w:p w14:paraId="233C4996" w14:textId="77777777" w:rsidR="007E7966" w:rsidRPr="004777CB" w:rsidRDefault="007E7966" w:rsidP="00DC3687">
            <w:pPr>
              <w:rPr>
                <w:b/>
              </w:rPr>
            </w:pPr>
            <w:r w:rsidRPr="004777CB">
              <w:rPr>
                <w:b/>
              </w:rPr>
              <w:t>Packaging</w:t>
            </w:r>
          </w:p>
        </w:tc>
        <w:tc>
          <w:tcPr>
            <w:tcW w:w="7536" w:type="dxa"/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1283"/>
              <w:gridCol w:w="1977"/>
            </w:tblGrid>
            <w:tr w:rsidR="00C06EC5" w:rsidRPr="00EB6901" w14:paraId="4DD53E89" w14:textId="77777777" w:rsidTr="00CD01AA">
              <w:trPr>
                <w:trHeight w:val="422"/>
              </w:trPr>
              <w:tc>
                <w:tcPr>
                  <w:tcW w:w="1600" w:type="dxa"/>
                  <w:shd w:val="clear" w:color="auto" w:fill="auto"/>
                  <w:vAlign w:val="center"/>
                </w:tcPr>
                <w:p w14:paraId="5ADFC04E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eastAsia="es-ES"/>
                    </w:rPr>
                    <w:t>Content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54E14EBF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eastAsia="es-ES"/>
                    </w:rPr>
                    <w:t>Graduation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6296CA21" w14:textId="77777777" w:rsidR="00C06EC5" w:rsidRPr="00C06EC5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val="en-US" w:eastAsia="es-ES"/>
                    </w:rPr>
                  </w:pPr>
                  <w:r w:rsidRPr="00C06EC5"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val="en-US" w:eastAsia="es-ES"/>
                    </w:rPr>
                    <w:t xml:space="preserve">Number of </w:t>
                  </w:r>
                  <w:proofErr w:type="spellStart"/>
                  <w:r w:rsidRPr="00C06EC5"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val="en-US" w:eastAsia="es-ES"/>
                    </w:rPr>
                    <w:t>serynges</w:t>
                  </w:r>
                  <w:proofErr w:type="spellEnd"/>
                  <w:r w:rsidRPr="00C06EC5">
                    <w:rPr>
                      <w:rFonts w:ascii="Arial" w:eastAsia="Times New Roman" w:hAnsi="Arial"/>
                      <w:b/>
                      <w:bCs/>
                      <w:sz w:val="20"/>
                      <w:szCs w:val="20"/>
                      <w:lang w:val="en-US" w:eastAsia="es-ES"/>
                    </w:rPr>
                    <w:t xml:space="preserve"> per box</w:t>
                  </w:r>
                </w:p>
              </w:tc>
            </w:tr>
            <w:tr w:rsidR="00C06EC5" w:rsidRPr="00B71CA1" w14:paraId="3B6AA010" w14:textId="77777777" w:rsidTr="00CD01AA">
              <w:tc>
                <w:tcPr>
                  <w:tcW w:w="1600" w:type="dxa"/>
                  <w:shd w:val="clear" w:color="auto" w:fill="auto"/>
                  <w:vAlign w:val="center"/>
                </w:tcPr>
                <w:p w14:paraId="08CCF2DA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2.5 ML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398D49F2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0.1 ML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7C5A9DF4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100</w:t>
                  </w:r>
                </w:p>
              </w:tc>
            </w:tr>
            <w:tr w:rsidR="00C06EC5" w:rsidRPr="00B71CA1" w14:paraId="1A004427" w14:textId="77777777" w:rsidTr="00CD01AA">
              <w:tc>
                <w:tcPr>
                  <w:tcW w:w="1600" w:type="dxa"/>
                  <w:shd w:val="clear" w:color="auto" w:fill="auto"/>
                  <w:vAlign w:val="center"/>
                </w:tcPr>
                <w:p w14:paraId="048B5A8F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5 ML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711DE422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0.2 ML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22C5D16F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100</w:t>
                  </w:r>
                </w:p>
              </w:tc>
            </w:tr>
            <w:tr w:rsidR="00C06EC5" w:rsidRPr="00B71CA1" w14:paraId="64DA77B3" w14:textId="77777777" w:rsidTr="00CD01AA">
              <w:tc>
                <w:tcPr>
                  <w:tcW w:w="1600" w:type="dxa"/>
                  <w:shd w:val="clear" w:color="auto" w:fill="auto"/>
                  <w:vAlign w:val="center"/>
                </w:tcPr>
                <w:p w14:paraId="174341D2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10 ML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0A40CADE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0.5 ML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72B35540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100</w:t>
                  </w:r>
                </w:p>
              </w:tc>
            </w:tr>
            <w:tr w:rsidR="00C06EC5" w:rsidRPr="00B71CA1" w14:paraId="46AB37EA" w14:textId="77777777" w:rsidTr="00CD01AA">
              <w:trPr>
                <w:trHeight w:val="245"/>
              </w:trPr>
              <w:tc>
                <w:tcPr>
                  <w:tcW w:w="1600" w:type="dxa"/>
                  <w:shd w:val="clear" w:color="auto" w:fill="auto"/>
                  <w:vAlign w:val="center"/>
                </w:tcPr>
                <w:p w14:paraId="2C2F0D2F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20 ML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241980EB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1 ML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01737DBC" w14:textId="77777777" w:rsidR="00C06EC5" w:rsidRPr="00B71CA1" w:rsidRDefault="00C06EC5" w:rsidP="00CD01AA">
                  <w:pPr>
                    <w:pStyle w:val="Paragraphedeliste"/>
                    <w:ind w:left="0"/>
                    <w:jc w:val="center"/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</w:pPr>
                  <w:r w:rsidRPr="00B71CA1">
                    <w:rPr>
                      <w:rFonts w:ascii="Arial" w:eastAsia="Times New Roman" w:hAnsi="Arial"/>
                      <w:bCs/>
                      <w:sz w:val="20"/>
                      <w:szCs w:val="20"/>
                      <w:lang w:eastAsia="es-ES"/>
                    </w:rPr>
                    <w:t>80</w:t>
                  </w:r>
                </w:p>
              </w:tc>
            </w:tr>
          </w:tbl>
          <w:p w14:paraId="318CE2B4" w14:textId="77777777" w:rsidR="007E7966" w:rsidRPr="007E7966" w:rsidRDefault="007E7966" w:rsidP="007E7966">
            <w:pPr>
              <w:rPr>
                <w:lang w:val="en-US"/>
              </w:rPr>
            </w:pPr>
          </w:p>
        </w:tc>
      </w:tr>
      <w:tr w:rsidR="007E7966" w:rsidRPr="00EB6901" w14:paraId="26AEDD63" w14:textId="77777777" w:rsidTr="003902C7">
        <w:tc>
          <w:tcPr>
            <w:tcW w:w="2495" w:type="dxa"/>
            <w:vAlign w:val="center"/>
          </w:tcPr>
          <w:p w14:paraId="6737A60E" w14:textId="77777777" w:rsidR="007E7966" w:rsidRPr="004777CB" w:rsidRDefault="007E7966" w:rsidP="00DC3687">
            <w:pPr>
              <w:rPr>
                <w:b/>
              </w:rPr>
            </w:pPr>
            <w:r w:rsidRPr="004777CB">
              <w:rPr>
                <w:b/>
              </w:rPr>
              <w:t>Shelf life</w:t>
            </w:r>
          </w:p>
        </w:tc>
        <w:tc>
          <w:tcPr>
            <w:tcW w:w="7536" w:type="dxa"/>
          </w:tcPr>
          <w:p w14:paraId="5CEA6198" w14:textId="77777777" w:rsidR="007E7966" w:rsidRPr="00DC3687" w:rsidRDefault="007E7966">
            <w:pPr>
              <w:rPr>
                <w:lang w:val="en-GB"/>
              </w:rPr>
            </w:pPr>
            <w:r>
              <w:rPr>
                <w:lang w:val="en-GB"/>
              </w:rPr>
              <w:t xml:space="preserve">5 years from the manufactured date </w:t>
            </w:r>
          </w:p>
        </w:tc>
      </w:tr>
      <w:tr w:rsidR="007E7966" w:rsidRPr="004777CB" w14:paraId="47C1F154" w14:textId="77777777" w:rsidTr="003902C7">
        <w:tc>
          <w:tcPr>
            <w:tcW w:w="2495" w:type="dxa"/>
            <w:vAlign w:val="center"/>
          </w:tcPr>
          <w:p w14:paraId="1D6FD84A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Indications of use</w:t>
            </w:r>
          </w:p>
        </w:tc>
        <w:tc>
          <w:tcPr>
            <w:tcW w:w="7536" w:type="dxa"/>
            <w:vAlign w:val="center"/>
          </w:tcPr>
          <w:p w14:paraId="66C940A2" w14:textId="77777777" w:rsidR="00616939" w:rsidRDefault="007E7966" w:rsidP="00C06EC5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51C17811" w14:textId="77777777" w:rsidR="00616939" w:rsidRDefault="00616939" w:rsidP="00C06EC5">
            <w:pPr>
              <w:rPr>
                <w:lang w:val="en-GB"/>
              </w:rPr>
            </w:pPr>
          </w:p>
          <w:p w14:paraId="06280FA0" w14:textId="77777777" w:rsidR="007E7966" w:rsidRDefault="00C06EC5" w:rsidP="00C06EC5">
            <w:pPr>
              <w:rPr>
                <w:lang w:val="en-GB"/>
              </w:rPr>
            </w:pP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8F2ED0" wp14:editId="7E03C6DD">
                  <wp:extent cx="600075" cy="600075"/>
                  <wp:effectExtent l="0" t="0" r="9525" b="9525"/>
                  <wp:docPr id="17" name="Image 17" descr="P:\Marketing\2 MKG MP Exclusive\QUALITE\SYMBOLES EN980 ET PHRASES R&amp;S et P&amp;H&amp;EUH ET NORMES\JPEG SYMBOLES\NF EN 980 2008 FA139783_Page_24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P:\Marketing\2 MKG MP Exclusive\QUALITE\SYMBOLES EN980 ET PHRASES R&amp;S et P&amp;H&amp;EUH ET NORMES\JPEG SYMBOLES\NF EN 980 2008 FA139783_Page_24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1F0FC4D" wp14:editId="450C0517">
                  <wp:extent cx="609600" cy="609600"/>
                  <wp:effectExtent l="0" t="0" r="0" b="0"/>
                  <wp:docPr id="16" name="Image 16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92C2B94" wp14:editId="2E90C002">
                  <wp:extent cx="609600" cy="609600"/>
                  <wp:effectExtent l="0" t="0" r="0" b="0"/>
                  <wp:docPr id="15" name="Image 15" descr="P:\Marketing\2 MKG MP Exclusive\QUALITE\SYMBOLES EN980 ET PHRASES R&amp;S et P&amp;H&amp;EUH ET NORMES\JPEG SYMBOLES\NF EN 980 2008 FA139783_Page_24_Image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P:\Marketing\2 MKG MP Exclusive\QUALITE\SYMBOLES EN980 ET PHRASES R&amp;S et P&amp;H&amp;EUH ET NORMES\JPEG SYMBOLES\NF EN 980 2008 FA139783_Page_24_Image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222CE4B" wp14:editId="0C50C441">
                  <wp:extent cx="609600" cy="6096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1859D27" wp14:editId="4DEA99BB">
                  <wp:extent cx="609600" cy="61912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C186AD8" wp14:editId="0FC7C2C7">
                  <wp:extent cx="619125" cy="60960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C32BC" w14:textId="77777777" w:rsidR="00616939" w:rsidRDefault="00616939" w:rsidP="00C06EC5">
            <w:pPr>
              <w:rPr>
                <w:lang w:val="en-GB"/>
              </w:rPr>
            </w:pPr>
          </w:p>
          <w:p w14:paraId="05632653" w14:textId="77777777" w:rsidR="00616939" w:rsidRPr="004777CB" w:rsidRDefault="00616939" w:rsidP="00C06EC5">
            <w:pPr>
              <w:rPr>
                <w:lang w:val="en-GB"/>
              </w:rPr>
            </w:pPr>
          </w:p>
        </w:tc>
      </w:tr>
      <w:tr w:rsidR="007E7966" w:rsidRPr="00EB6901" w14:paraId="22764153" w14:textId="77777777" w:rsidTr="003902C7">
        <w:trPr>
          <w:trHeight w:val="268"/>
        </w:trPr>
        <w:tc>
          <w:tcPr>
            <w:tcW w:w="2495" w:type="dxa"/>
            <w:vAlign w:val="center"/>
          </w:tcPr>
          <w:p w14:paraId="7653FFAD" w14:textId="77777777" w:rsidR="007E7966" w:rsidRPr="00E325EE" w:rsidRDefault="007E7966" w:rsidP="00DC3687">
            <w:pPr>
              <w:rPr>
                <w:lang w:val="en-GB"/>
              </w:rPr>
            </w:pPr>
            <w:r w:rsidRPr="00E325EE">
              <w:rPr>
                <w:b/>
                <w:lang w:val="en-US"/>
              </w:rPr>
              <w:t>Legal information</w:t>
            </w:r>
          </w:p>
        </w:tc>
        <w:tc>
          <w:tcPr>
            <w:tcW w:w="7536" w:type="dxa"/>
          </w:tcPr>
          <w:p w14:paraId="0F8479BA" w14:textId="388A6DC9" w:rsidR="007E7966" w:rsidRPr="00DC3687" w:rsidRDefault="007E7966" w:rsidP="00C06EC5">
            <w:pPr>
              <w:rPr>
                <w:lang w:val="en-GB"/>
              </w:rPr>
            </w:pPr>
            <w:r>
              <w:rPr>
                <w:lang w:val="en-GB"/>
              </w:rPr>
              <w:t>Medical Device of class I</w:t>
            </w:r>
            <w:r w:rsidR="00A90EE4">
              <w:rPr>
                <w:lang w:val="en-GB"/>
              </w:rPr>
              <w:t>IA</w:t>
            </w:r>
            <w:r>
              <w:rPr>
                <w:lang w:val="en-GB"/>
              </w:rPr>
              <w:t xml:space="preserve"> </w:t>
            </w:r>
          </w:p>
          <w:p w14:paraId="683E7B02" w14:textId="77777777" w:rsidR="007E7966" w:rsidRDefault="007E7966">
            <w:pPr>
              <w:rPr>
                <w:lang w:val="en-GB"/>
              </w:rPr>
            </w:pPr>
            <w:r w:rsidRPr="00DC3687">
              <w:rPr>
                <w:lang w:val="en-GB"/>
              </w:rPr>
              <w:t>CE Marking</w:t>
            </w:r>
            <w:r w:rsidR="00CF46A6">
              <w:rPr>
                <w:lang w:val="en-GB"/>
              </w:rPr>
              <w:t xml:space="preserve">- </w:t>
            </w:r>
            <w:r w:rsidR="00CF46A6" w:rsidRPr="00CF46A6">
              <w:rPr>
                <w:lang w:val="en-GB"/>
              </w:rPr>
              <w:t>0197-TUV RHEINLAND</w:t>
            </w:r>
          </w:p>
          <w:p w14:paraId="4001DC89" w14:textId="77777777" w:rsidR="00E325EE" w:rsidRPr="00DC3687" w:rsidRDefault="00E325EE">
            <w:pPr>
              <w:rPr>
                <w:lang w:val="en-GB"/>
              </w:rPr>
            </w:pPr>
            <w:r>
              <w:rPr>
                <w:lang w:val="en-GB"/>
              </w:rPr>
              <w:t xml:space="preserve">Manufacturer: </w:t>
            </w:r>
            <w:r w:rsidRPr="00E325EE">
              <w:rPr>
                <w:lang w:val="en-GB"/>
              </w:rPr>
              <w:t>CDM CENTER OF EXCELLENCE LTD</w:t>
            </w:r>
          </w:p>
        </w:tc>
      </w:tr>
    </w:tbl>
    <w:p w14:paraId="2DB4C08E" w14:textId="77777777" w:rsidR="00DC3687" w:rsidRPr="006E6B25" w:rsidRDefault="00DC3687">
      <w:pPr>
        <w:rPr>
          <w:sz w:val="16"/>
          <w:szCs w:val="16"/>
          <w:lang w:val="en-GB"/>
        </w:rPr>
      </w:pPr>
    </w:p>
    <w:p w14:paraId="0A4BD24B" w14:textId="62CA9A11" w:rsidR="006E6B25" w:rsidRPr="006E6B25" w:rsidRDefault="00CD0002" w:rsidP="007E796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Version </w:t>
      </w:r>
      <w:r w:rsidR="00F955C7">
        <w:rPr>
          <w:sz w:val="20"/>
          <w:szCs w:val="20"/>
          <w:lang w:val="en-GB"/>
        </w:rPr>
        <w:t>1</w:t>
      </w:r>
      <w:r w:rsidR="00CF46A6">
        <w:rPr>
          <w:sz w:val="20"/>
          <w:szCs w:val="20"/>
          <w:lang w:val="en-GB"/>
        </w:rPr>
        <w:t>.</w:t>
      </w:r>
      <w:r w:rsidR="00EB6901">
        <w:rPr>
          <w:sz w:val="20"/>
          <w:szCs w:val="20"/>
          <w:lang w:val="en-GB"/>
        </w:rPr>
        <w:t>2</w:t>
      </w:r>
    </w:p>
    <w:p w14:paraId="19CF3E65" w14:textId="73A231DF" w:rsidR="006E6B25" w:rsidRPr="00865388" w:rsidRDefault="006E6B25">
      <w:pPr>
        <w:rPr>
          <w:sz w:val="20"/>
          <w:szCs w:val="20"/>
          <w:lang w:val="en-GB"/>
        </w:rPr>
      </w:pPr>
      <w:proofErr w:type="spellStart"/>
      <w:r w:rsidRPr="00AF6809">
        <w:rPr>
          <w:sz w:val="20"/>
          <w:szCs w:val="20"/>
        </w:rPr>
        <w:t>Updated</w:t>
      </w:r>
      <w:proofErr w:type="spellEnd"/>
      <w:r w:rsidRPr="00AF6809">
        <w:rPr>
          <w:sz w:val="20"/>
          <w:szCs w:val="20"/>
        </w:rPr>
        <w:t xml:space="preserve"> </w:t>
      </w:r>
      <w:r w:rsidR="00EB6901">
        <w:rPr>
          <w:sz w:val="20"/>
          <w:szCs w:val="20"/>
        </w:rPr>
        <w:t>15/11/2022</w:t>
      </w:r>
      <w:r w:rsidR="0049501A">
        <w:rPr>
          <w:sz w:val="20"/>
          <w:szCs w:val="20"/>
        </w:rPr>
        <w:t xml:space="preserve"> </w:t>
      </w:r>
      <w:r w:rsidR="00CF46A6">
        <w:rPr>
          <w:sz w:val="20"/>
          <w:szCs w:val="20"/>
        </w:rPr>
        <w:t>by</w:t>
      </w:r>
      <w:r w:rsidR="00EB6901">
        <w:rPr>
          <w:sz w:val="20"/>
          <w:szCs w:val="20"/>
        </w:rPr>
        <w:t xml:space="preserve"> RG</w:t>
      </w:r>
    </w:p>
    <w:sectPr w:rsidR="006E6B25" w:rsidRPr="00865388" w:rsidSect="00AC4C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D05A" w14:textId="77777777" w:rsidR="00DF5C7B" w:rsidRDefault="00DF5C7B" w:rsidP="00AF6809">
      <w:r>
        <w:separator/>
      </w:r>
    </w:p>
  </w:endnote>
  <w:endnote w:type="continuationSeparator" w:id="0">
    <w:p w14:paraId="457DD9EF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F09E" w14:textId="77777777" w:rsidR="00EB6901" w:rsidRDefault="00EB69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B7CC" w14:textId="694DF6CF" w:rsidR="00EB6901" w:rsidRDefault="00EB6901">
    <w:pPr>
      <w:pStyle w:val="Pieddepage"/>
    </w:pPr>
    <w:r>
      <w:rPr>
        <w:b/>
        <w:sz w:val="20"/>
        <w:szCs w:val="20"/>
      </w:rPr>
      <w:t xml:space="preserve">CADENCE - 2 bis chemin du Loup 93290 Tremblay-en-France - FRANCE - Tel. </w:t>
    </w:r>
    <w:r>
      <w:rPr>
        <w:b/>
        <w:sz w:val="20"/>
        <w:szCs w:val="20"/>
      </w:rPr>
      <w:t>+33 (0)1 49 63 56 20</w:t>
    </w:r>
  </w:p>
  <w:p w14:paraId="1716F748" w14:textId="77777777" w:rsidR="00482DB8" w:rsidRDefault="00482DB8" w:rsidP="00482DB8">
    <w:pPr>
      <w:pStyle w:val="Defaul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B2F3" w14:textId="77777777" w:rsidR="00EB6901" w:rsidRDefault="00EB69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0BC1" w14:textId="77777777" w:rsidR="00DF5C7B" w:rsidRDefault="00DF5C7B" w:rsidP="00AF6809">
      <w:r>
        <w:separator/>
      </w:r>
    </w:p>
  </w:footnote>
  <w:footnote w:type="continuationSeparator" w:id="0">
    <w:p w14:paraId="666DFE34" w14:textId="77777777" w:rsidR="00DF5C7B" w:rsidRDefault="00DF5C7B" w:rsidP="00AF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E709" w14:textId="77777777" w:rsidR="00EB6901" w:rsidRDefault="00EB69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57CC" w14:textId="77777777" w:rsidR="00EB6901" w:rsidRDefault="00EB69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89B9" w14:textId="77777777" w:rsidR="00EB6901" w:rsidRDefault="00EB69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3043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6916"/>
    <w:multiLevelType w:val="hybridMultilevel"/>
    <w:tmpl w:val="8DC8BAFC"/>
    <w:lvl w:ilvl="0" w:tplc="E1A65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208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E4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2B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2C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8C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49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AB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4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A4794"/>
    <w:multiLevelType w:val="hybridMultilevel"/>
    <w:tmpl w:val="7B281322"/>
    <w:lvl w:ilvl="0" w:tplc="5FE69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0C8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6A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A1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E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6B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66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84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032273">
    <w:abstractNumId w:val="11"/>
  </w:num>
  <w:num w:numId="2" w16cid:durableId="1417903212">
    <w:abstractNumId w:val="2"/>
  </w:num>
  <w:num w:numId="3" w16cid:durableId="1966351755">
    <w:abstractNumId w:val="3"/>
  </w:num>
  <w:num w:numId="4" w16cid:durableId="2140953313">
    <w:abstractNumId w:val="9"/>
  </w:num>
  <w:num w:numId="5" w16cid:durableId="1549338779">
    <w:abstractNumId w:val="8"/>
  </w:num>
  <w:num w:numId="6" w16cid:durableId="764302637">
    <w:abstractNumId w:val="5"/>
  </w:num>
  <w:num w:numId="7" w16cid:durableId="723330704">
    <w:abstractNumId w:val="7"/>
  </w:num>
  <w:num w:numId="8" w16cid:durableId="1616280641">
    <w:abstractNumId w:val="1"/>
  </w:num>
  <w:num w:numId="9" w16cid:durableId="1074859986">
    <w:abstractNumId w:val="10"/>
  </w:num>
  <w:num w:numId="10" w16cid:durableId="1301113894">
    <w:abstractNumId w:val="0"/>
  </w:num>
  <w:num w:numId="11" w16cid:durableId="1436825226">
    <w:abstractNumId w:val="6"/>
  </w:num>
  <w:num w:numId="12" w16cid:durableId="969867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E26EA"/>
    <w:rsid w:val="0012456A"/>
    <w:rsid w:val="001A6574"/>
    <w:rsid w:val="001B7D6D"/>
    <w:rsid w:val="001F2F77"/>
    <w:rsid w:val="002428DF"/>
    <w:rsid w:val="00294C32"/>
    <w:rsid w:val="002D4DC8"/>
    <w:rsid w:val="003902C7"/>
    <w:rsid w:val="00396AA6"/>
    <w:rsid w:val="003A2DD7"/>
    <w:rsid w:val="00477166"/>
    <w:rsid w:val="004777CB"/>
    <w:rsid w:val="00482DB8"/>
    <w:rsid w:val="00494029"/>
    <w:rsid w:val="0049501A"/>
    <w:rsid w:val="004E14CF"/>
    <w:rsid w:val="00532FE2"/>
    <w:rsid w:val="005570B8"/>
    <w:rsid w:val="0057255F"/>
    <w:rsid w:val="006012F1"/>
    <w:rsid w:val="00616939"/>
    <w:rsid w:val="006368A2"/>
    <w:rsid w:val="006B1693"/>
    <w:rsid w:val="006E6B25"/>
    <w:rsid w:val="006F5706"/>
    <w:rsid w:val="00716593"/>
    <w:rsid w:val="00742AA7"/>
    <w:rsid w:val="007E5515"/>
    <w:rsid w:val="007E7966"/>
    <w:rsid w:val="00865388"/>
    <w:rsid w:val="008F1B17"/>
    <w:rsid w:val="008F2C7F"/>
    <w:rsid w:val="00966B9A"/>
    <w:rsid w:val="00976266"/>
    <w:rsid w:val="009C1F8F"/>
    <w:rsid w:val="00A63356"/>
    <w:rsid w:val="00A80984"/>
    <w:rsid w:val="00A90EE4"/>
    <w:rsid w:val="00AC4698"/>
    <w:rsid w:val="00AC4CCC"/>
    <w:rsid w:val="00AF6809"/>
    <w:rsid w:val="00B640DF"/>
    <w:rsid w:val="00B8443E"/>
    <w:rsid w:val="00C06EC5"/>
    <w:rsid w:val="00C072B8"/>
    <w:rsid w:val="00CB1B9B"/>
    <w:rsid w:val="00CB4573"/>
    <w:rsid w:val="00CD0002"/>
    <w:rsid w:val="00CD029E"/>
    <w:rsid w:val="00CE209D"/>
    <w:rsid w:val="00CF46A6"/>
    <w:rsid w:val="00D14E3C"/>
    <w:rsid w:val="00D820F7"/>
    <w:rsid w:val="00DA1899"/>
    <w:rsid w:val="00DB302E"/>
    <w:rsid w:val="00DB50C8"/>
    <w:rsid w:val="00DB658D"/>
    <w:rsid w:val="00DC3687"/>
    <w:rsid w:val="00DF5C7B"/>
    <w:rsid w:val="00E0724A"/>
    <w:rsid w:val="00E325EE"/>
    <w:rsid w:val="00EB6901"/>
    <w:rsid w:val="00EC124C"/>
    <w:rsid w:val="00ED531F"/>
    <w:rsid w:val="00EE040F"/>
    <w:rsid w:val="00F572AB"/>
    <w:rsid w:val="00F7320A"/>
    <w:rsid w:val="00F955C7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C2B14"/>
  <w15:docId w15:val="{C961952C-1753-462D-9847-860DC5E3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9E56-95F3-4641-A436-4C9069E3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2022-11-15T11:26:00Z</dcterms:created>
  <dcterms:modified xsi:type="dcterms:W3CDTF">2022-11-15T11:26:00Z</dcterms:modified>
</cp:coreProperties>
</file>