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CEA2" w14:textId="77777777" w:rsidR="00885208" w:rsidRPr="008A5753" w:rsidRDefault="002A2C6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206897" wp14:editId="4E5943F8">
                <wp:simplePos x="0" y="0"/>
                <wp:positionH relativeFrom="column">
                  <wp:posOffset>-175260</wp:posOffset>
                </wp:positionH>
                <wp:positionV relativeFrom="paragraph">
                  <wp:posOffset>-572770</wp:posOffset>
                </wp:positionV>
                <wp:extent cx="2499995" cy="1145540"/>
                <wp:effectExtent l="635" t="3175" r="4445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9B7D3" w14:textId="77777777" w:rsidR="00022165" w:rsidRDefault="005B42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FC43A4" wp14:editId="6BBBCD2E">
                                  <wp:extent cx="2317115" cy="67754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115" cy="677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068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-45.1pt;width:196.85pt;height:9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" filled="f" stroked="f">
                <v:textbox>
                  <w:txbxContent>
                    <w:p w14:paraId="7699B7D3" w14:textId="77777777" w:rsidR="00022165" w:rsidRDefault="005B4255">
                      <w:r>
                        <w:rPr>
                          <w:noProof/>
                        </w:rPr>
                        <w:drawing>
                          <wp:inline distT="0" distB="0" distL="0" distR="0" wp14:anchorId="5FFC43A4" wp14:editId="6BBBCD2E">
                            <wp:extent cx="2317115" cy="67754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115" cy="677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915623" wp14:editId="4FA25CC6">
                <wp:simplePos x="0" y="0"/>
                <wp:positionH relativeFrom="column">
                  <wp:posOffset>2218055</wp:posOffset>
                </wp:positionH>
                <wp:positionV relativeFrom="paragraph">
                  <wp:posOffset>-404495</wp:posOffset>
                </wp:positionV>
                <wp:extent cx="3632835" cy="514350"/>
                <wp:effectExtent l="3175" t="0" r="254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33AC3" w14:textId="77777777" w:rsidR="00022165" w:rsidRPr="00FE3B09" w:rsidRDefault="00122018" w:rsidP="0088520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FICHE </w:t>
                            </w:r>
                            <w:r w:rsidR="00022165" w:rsidRPr="00FE3B09">
                              <w:rPr>
                                <w:sz w:val="56"/>
                                <w:szCs w:val="56"/>
                              </w:rPr>
                              <w:t>TECHNI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QUE</w:t>
                            </w:r>
                            <w:r w:rsidR="00022165" w:rsidRPr="00FE3B09">
                              <w:rPr>
                                <w:sz w:val="56"/>
                                <w:szCs w:val="56"/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15623" id="Text Box 3" o:spid="_x0000_s1027" type="#_x0000_t202" style="position:absolute;margin-left:174.65pt;margin-top:-31.85pt;width:286.0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" stroked="f">
                <v:textbox>
                  <w:txbxContent>
                    <w:p w14:paraId="3AA33AC3" w14:textId="77777777" w:rsidR="00022165" w:rsidRPr="00FE3B09" w:rsidRDefault="00122018" w:rsidP="00885208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FICHE </w:t>
                      </w:r>
                      <w:r w:rsidR="00022165" w:rsidRPr="00FE3B09">
                        <w:rPr>
                          <w:sz w:val="56"/>
                          <w:szCs w:val="56"/>
                        </w:rPr>
                        <w:t>TECHNI</w:t>
                      </w:r>
                      <w:r>
                        <w:rPr>
                          <w:sz w:val="56"/>
                          <w:szCs w:val="56"/>
                        </w:rPr>
                        <w:t>QUE</w:t>
                      </w:r>
                      <w:r w:rsidR="00022165" w:rsidRPr="00FE3B09">
                        <w:rPr>
                          <w:sz w:val="56"/>
                          <w:szCs w:val="56"/>
                        </w:rPr>
                        <w:t xml:space="preserve">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24E2F6FE" w14:textId="77777777" w:rsidR="00885208" w:rsidRDefault="00885208">
      <w:pPr>
        <w:rPr>
          <w:rFonts w:asciiTheme="majorBidi" w:hAnsiTheme="majorBidi" w:cstheme="majorBidi"/>
        </w:rPr>
      </w:pPr>
    </w:p>
    <w:p w14:paraId="322A3575" w14:textId="77777777" w:rsidR="00601E97" w:rsidRPr="008A5753" w:rsidRDefault="00601E97">
      <w:pPr>
        <w:rPr>
          <w:rFonts w:asciiTheme="majorBidi" w:hAnsiTheme="majorBidi" w:cstheme="majorBidi"/>
        </w:rPr>
      </w:pPr>
    </w:p>
    <w:tbl>
      <w:tblPr>
        <w:tblW w:w="1122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377"/>
        <w:gridCol w:w="1377"/>
        <w:gridCol w:w="1377"/>
        <w:gridCol w:w="1377"/>
        <w:gridCol w:w="1377"/>
        <w:gridCol w:w="1377"/>
        <w:gridCol w:w="1377"/>
      </w:tblGrid>
      <w:tr w:rsidR="00885208" w:rsidRPr="008A5753" w14:paraId="700449AD" w14:textId="77777777" w:rsidTr="005D4778">
        <w:trPr>
          <w:trHeight w:val="487"/>
        </w:trPr>
        <w:tc>
          <w:tcPr>
            <w:tcW w:w="1587" w:type="dxa"/>
            <w:vAlign w:val="center"/>
          </w:tcPr>
          <w:p w14:paraId="18519269" w14:textId="77777777" w:rsidR="00885208" w:rsidRPr="008A5753" w:rsidRDefault="00885208" w:rsidP="00885208">
            <w:pPr>
              <w:rPr>
                <w:rFonts w:asciiTheme="majorBidi" w:hAnsiTheme="majorBidi" w:cstheme="majorBidi"/>
                <w:b/>
              </w:rPr>
            </w:pPr>
            <w:r w:rsidRPr="008A5753">
              <w:rPr>
                <w:rFonts w:asciiTheme="majorBidi" w:hAnsiTheme="majorBidi" w:cstheme="majorBidi"/>
                <w:b/>
              </w:rPr>
              <w:t>Désignation</w:t>
            </w:r>
          </w:p>
        </w:tc>
        <w:tc>
          <w:tcPr>
            <w:tcW w:w="9639" w:type="dxa"/>
            <w:gridSpan w:val="7"/>
            <w:vAlign w:val="center"/>
          </w:tcPr>
          <w:p w14:paraId="0C6A95DF" w14:textId="77777777" w:rsidR="001D2FC1" w:rsidRPr="005D4778" w:rsidRDefault="005809FD" w:rsidP="005809FD">
            <w:pPr>
              <w:jc w:val="center"/>
              <w:rPr>
                <w:lang w:val="en-ZA"/>
              </w:rPr>
            </w:pPr>
            <w:r w:rsidRPr="005D4778">
              <w:rPr>
                <w:lang w:val="en-ZA"/>
              </w:rPr>
              <w:t>SUPRATRAYS</w:t>
            </w:r>
          </w:p>
        </w:tc>
      </w:tr>
      <w:tr w:rsidR="00AC6C7E" w:rsidRPr="006D58FA" w14:paraId="32EDBD76" w14:textId="77777777" w:rsidTr="005D4778">
        <w:trPr>
          <w:trHeight w:val="812"/>
        </w:trPr>
        <w:tc>
          <w:tcPr>
            <w:tcW w:w="1587" w:type="dxa"/>
            <w:vMerge w:val="restart"/>
            <w:vAlign w:val="center"/>
          </w:tcPr>
          <w:p w14:paraId="6F8B5E7E" w14:textId="77777777" w:rsidR="005809FD" w:rsidRPr="008A5753" w:rsidRDefault="005809FD" w:rsidP="00885208">
            <w:pPr>
              <w:rPr>
                <w:rFonts w:asciiTheme="majorBidi" w:hAnsiTheme="majorBidi" w:cstheme="majorBidi"/>
                <w:b/>
              </w:rPr>
            </w:pPr>
            <w:r w:rsidRPr="008A5753">
              <w:rPr>
                <w:rFonts w:asciiTheme="majorBidi" w:hAnsiTheme="majorBidi" w:cstheme="majorBidi"/>
                <w:b/>
              </w:rPr>
              <w:t>Référence(s)</w:t>
            </w:r>
          </w:p>
        </w:tc>
        <w:tc>
          <w:tcPr>
            <w:tcW w:w="1377" w:type="dxa"/>
            <w:vAlign w:val="center"/>
          </w:tcPr>
          <w:p w14:paraId="50B4F04C" w14:textId="77777777" w:rsidR="005809FD" w:rsidRPr="005D4778" w:rsidRDefault="005809FD" w:rsidP="00EB52DB">
            <w:pPr>
              <w:jc w:val="center"/>
              <w:rPr>
                <w:sz w:val="18"/>
                <w:szCs w:val="18"/>
                <w:lang w:val="en-ZA"/>
              </w:rPr>
            </w:pPr>
            <w:r w:rsidRPr="005D4778">
              <w:rPr>
                <w:sz w:val="18"/>
                <w:szCs w:val="18"/>
                <w:lang w:val="en-ZA"/>
              </w:rPr>
              <w:t>QUADRANT</w:t>
            </w:r>
          </w:p>
        </w:tc>
        <w:tc>
          <w:tcPr>
            <w:tcW w:w="1377" w:type="dxa"/>
            <w:vAlign w:val="center"/>
          </w:tcPr>
          <w:p w14:paraId="48737C6F" w14:textId="77777777" w:rsidR="005809FD" w:rsidRPr="005D4778" w:rsidRDefault="005809FD" w:rsidP="00EB52DB">
            <w:pPr>
              <w:jc w:val="center"/>
              <w:rPr>
                <w:sz w:val="18"/>
                <w:szCs w:val="18"/>
                <w:lang w:val="en-ZA"/>
              </w:rPr>
            </w:pPr>
            <w:r w:rsidRPr="005D4778">
              <w:rPr>
                <w:sz w:val="18"/>
                <w:szCs w:val="18"/>
                <w:lang w:val="en-ZA"/>
              </w:rPr>
              <w:t>POSTERIEUR</w:t>
            </w:r>
          </w:p>
        </w:tc>
        <w:tc>
          <w:tcPr>
            <w:tcW w:w="1377" w:type="dxa"/>
            <w:vAlign w:val="center"/>
          </w:tcPr>
          <w:p w14:paraId="7F131D4C" w14:textId="304F7325" w:rsidR="005809FD" w:rsidRPr="005D4778" w:rsidRDefault="005809FD" w:rsidP="00AF4984">
            <w:pPr>
              <w:jc w:val="center"/>
              <w:rPr>
                <w:sz w:val="18"/>
                <w:szCs w:val="18"/>
                <w:lang w:val="en-ZA"/>
              </w:rPr>
            </w:pPr>
            <w:r w:rsidRPr="005D4778">
              <w:rPr>
                <w:sz w:val="18"/>
                <w:szCs w:val="18"/>
                <w:lang w:val="en-ZA"/>
              </w:rPr>
              <w:t>ANTERIEUR</w:t>
            </w:r>
          </w:p>
        </w:tc>
        <w:tc>
          <w:tcPr>
            <w:tcW w:w="1377" w:type="dxa"/>
            <w:vAlign w:val="center"/>
          </w:tcPr>
          <w:p w14:paraId="1B57DF67" w14:textId="77777777" w:rsidR="005809FD" w:rsidRPr="005D4778" w:rsidRDefault="005809FD" w:rsidP="00EB52DB">
            <w:pPr>
              <w:jc w:val="center"/>
              <w:rPr>
                <w:sz w:val="18"/>
                <w:szCs w:val="18"/>
                <w:lang w:val="en-ZA"/>
              </w:rPr>
            </w:pPr>
            <w:r w:rsidRPr="005D4778">
              <w:rPr>
                <w:sz w:val="18"/>
                <w:szCs w:val="18"/>
                <w:lang w:val="en-ZA"/>
              </w:rPr>
              <w:t>FULL ARCH</w:t>
            </w:r>
          </w:p>
        </w:tc>
        <w:tc>
          <w:tcPr>
            <w:tcW w:w="1377" w:type="dxa"/>
            <w:vAlign w:val="center"/>
          </w:tcPr>
          <w:p w14:paraId="15223063" w14:textId="77777777" w:rsidR="005809FD" w:rsidRPr="005D4778" w:rsidRDefault="005809FD" w:rsidP="00EB52DB">
            <w:pPr>
              <w:jc w:val="center"/>
              <w:rPr>
                <w:sz w:val="18"/>
                <w:szCs w:val="18"/>
                <w:lang w:val="en-ZA"/>
              </w:rPr>
            </w:pPr>
            <w:r w:rsidRPr="005D4778">
              <w:rPr>
                <w:sz w:val="18"/>
                <w:szCs w:val="18"/>
                <w:lang w:val="en-ZA"/>
              </w:rPr>
              <w:t>SIDELESS</w:t>
            </w:r>
          </w:p>
        </w:tc>
        <w:tc>
          <w:tcPr>
            <w:tcW w:w="1377" w:type="dxa"/>
            <w:vAlign w:val="center"/>
          </w:tcPr>
          <w:p w14:paraId="5BA701C2" w14:textId="100193E2" w:rsidR="005809FD" w:rsidRPr="005D4778" w:rsidRDefault="005809FD" w:rsidP="00EB52DB">
            <w:pPr>
              <w:jc w:val="center"/>
              <w:rPr>
                <w:sz w:val="18"/>
                <w:szCs w:val="18"/>
                <w:lang w:val="en-ZA"/>
              </w:rPr>
            </w:pPr>
            <w:r w:rsidRPr="005D4778">
              <w:rPr>
                <w:sz w:val="18"/>
                <w:szCs w:val="18"/>
                <w:lang w:val="en-ZA"/>
              </w:rPr>
              <w:t>QUADRANT RENF.METAL</w:t>
            </w:r>
          </w:p>
        </w:tc>
        <w:tc>
          <w:tcPr>
            <w:tcW w:w="1377" w:type="dxa"/>
            <w:vAlign w:val="center"/>
          </w:tcPr>
          <w:p w14:paraId="30FB475E" w14:textId="27931068" w:rsidR="005809FD" w:rsidRPr="005D4778" w:rsidRDefault="005809FD" w:rsidP="00EB52DB">
            <w:pPr>
              <w:jc w:val="center"/>
              <w:rPr>
                <w:sz w:val="18"/>
                <w:szCs w:val="18"/>
              </w:rPr>
            </w:pPr>
            <w:r w:rsidRPr="005D4778">
              <w:rPr>
                <w:sz w:val="18"/>
                <w:szCs w:val="18"/>
                <w:lang w:val="en-ZA"/>
              </w:rPr>
              <w:t>POSTERIEUR RENF.METAL</w:t>
            </w:r>
          </w:p>
        </w:tc>
      </w:tr>
      <w:tr w:rsidR="00AC6C7E" w:rsidRPr="006D58FA" w14:paraId="66D19C9E" w14:textId="77777777" w:rsidTr="005D4778">
        <w:trPr>
          <w:trHeight w:val="812"/>
        </w:trPr>
        <w:tc>
          <w:tcPr>
            <w:tcW w:w="1587" w:type="dxa"/>
            <w:vMerge/>
            <w:vAlign w:val="center"/>
          </w:tcPr>
          <w:p w14:paraId="658A2950" w14:textId="77777777" w:rsidR="005809FD" w:rsidRPr="008A5753" w:rsidRDefault="005809FD" w:rsidP="005809FD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77" w:type="dxa"/>
            <w:vAlign w:val="center"/>
          </w:tcPr>
          <w:p w14:paraId="005FCCEA" w14:textId="77777777" w:rsidR="005809FD" w:rsidRPr="005D4778" w:rsidRDefault="005809FD" w:rsidP="005809FD">
            <w:pPr>
              <w:jc w:val="center"/>
              <w:rPr>
                <w:lang w:val="en-ZA"/>
              </w:rPr>
            </w:pPr>
            <w:r w:rsidRPr="005D4778">
              <w:rPr>
                <w:lang w:val="en-ZA"/>
              </w:rPr>
              <w:t>3134514</w:t>
            </w:r>
          </w:p>
        </w:tc>
        <w:tc>
          <w:tcPr>
            <w:tcW w:w="1377" w:type="dxa"/>
            <w:vAlign w:val="center"/>
          </w:tcPr>
          <w:p w14:paraId="7644E13B" w14:textId="77777777" w:rsidR="005809FD" w:rsidRPr="005D4778" w:rsidRDefault="005809FD" w:rsidP="005809FD">
            <w:pPr>
              <w:jc w:val="center"/>
              <w:rPr>
                <w:lang w:val="en-ZA"/>
              </w:rPr>
            </w:pPr>
            <w:r w:rsidRPr="005D4778">
              <w:rPr>
                <w:lang w:val="en-ZA"/>
              </w:rPr>
              <w:t>3134513</w:t>
            </w:r>
          </w:p>
        </w:tc>
        <w:tc>
          <w:tcPr>
            <w:tcW w:w="1377" w:type="dxa"/>
            <w:vAlign w:val="center"/>
          </w:tcPr>
          <w:p w14:paraId="4B81856D" w14:textId="77777777" w:rsidR="005809FD" w:rsidRPr="005D4778" w:rsidRDefault="005809FD" w:rsidP="005809FD">
            <w:pPr>
              <w:jc w:val="center"/>
              <w:rPr>
                <w:lang w:val="en-ZA"/>
              </w:rPr>
            </w:pPr>
            <w:r w:rsidRPr="005D4778">
              <w:rPr>
                <w:lang w:val="en-ZA"/>
              </w:rPr>
              <w:t>3134511</w:t>
            </w:r>
          </w:p>
        </w:tc>
        <w:tc>
          <w:tcPr>
            <w:tcW w:w="1377" w:type="dxa"/>
            <w:vAlign w:val="center"/>
          </w:tcPr>
          <w:p w14:paraId="42E88B87" w14:textId="77777777" w:rsidR="005809FD" w:rsidRPr="005D4778" w:rsidRDefault="005809FD" w:rsidP="005809FD">
            <w:pPr>
              <w:jc w:val="center"/>
              <w:rPr>
                <w:lang w:val="en-ZA"/>
              </w:rPr>
            </w:pPr>
            <w:r w:rsidRPr="005D4778">
              <w:rPr>
                <w:lang w:val="en-ZA"/>
              </w:rPr>
              <w:t>3134512</w:t>
            </w:r>
          </w:p>
        </w:tc>
        <w:tc>
          <w:tcPr>
            <w:tcW w:w="1377" w:type="dxa"/>
            <w:vAlign w:val="center"/>
          </w:tcPr>
          <w:p w14:paraId="6E3D8737" w14:textId="77777777" w:rsidR="005809FD" w:rsidRPr="005D4778" w:rsidRDefault="005809FD" w:rsidP="005809FD">
            <w:pPr>
              <w:jc w:val="center"/>
              <w:rPr>
                <w:lang w:val="en-ZA"/>
              </w:rPr>
            </w:pPr>
            <w:r w:rsidRPr="005D4778">
              <w:rPr>
                <w:lang w:val="en-ZA"/>
              </w:rPr>
              <w:t>3134515</w:t>
            </w:r>
          </w:p>
        </w:tc>
        <w:tc>
          <w:tcPr>
            <w:tcW w:w="1377" w:type="dxa"/>
            <w:vAlign w:val="center"/>
          </w:tcPr>
          <w:p w14:paraId="49794CA1" w14:textId="77777777" w:rsidR="005809FD" w:rsidRPr="005D4778" w:rsidRDefault="005809FD" w:rsidP="005809FD">
            <w:pPr>
              <w:jc w:val="center"/>
              <w:rPr>
                <w:lang w:val="en-ZA"/>
              </w:rPr>
            </w:pPr>
            <w:r w:rsidRPr="005D4778">
              <w:rPr>
                <w:lang w:val="en-ZA"/>
              </w:rPr>
              <w:t>3134517</w:t>
            </w:r>
          </w:p>
        </w:tc>
        <w:tc>
          <w:tcPr>
            <w:tcW w:w="1377" w:type="dxa"/>
            <w:vAlign w:val="center"/>
          </w:tcPr>
          <w:p w14:paraId="4D7D9BDF" w14:textId="77777777" w:rsidR="005809FD" w:rsidRPr="005D4778" w:rsidRDefault="005809FD" w:rsidP="005809FD">
            <w:pPr>
              <w:jc w:val="center"/>
            </w:pPr>
            <w:r w:rsidRPr="005D4778">
              <w:rPr>
                <w:lang w:val="en-ZA"/>
              </w:rPr>
              <w:t>3134516</w:t>
            </w:r>
          </w:p>
        </w:tc>
      </w:tr>
      <w:tr w:rsidR="00EB52DB" w:rsidRPr="006D58FA" w14:paraId="332498CF" w14:textId="77777777" w:rsidTr="005D4778">
        <w:trPr>
          <w:trHeight w:val="812"/>
        </w:trPr>
        <w:tc>
          <w:tcPr>
            <w:tcW w:w="1587" w:type="dxa"/>
            <w:vAlign w:val="center"/>
          </w:tcPr>
          <w:p w14:paraId="2E614A74" w14:textId="7D05754E" w:rsidR="00EB52DB" w:rsidRDefault="00EB52DB" w:rsidP="00EB52DB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Nombre de pcs par boite </w:t>
            </w:r>
          </w:p>
        </w:tc>
        <w:tc>
          <w:tcPr>
            <w:tcW w:w="1377" w:type="dxa"/>
            <w:vAlign w:val="center"/>
          </w:tcPr>
          <w:p w14:paraId="657208EC" w14:textId="7DEFCCE3" w:rsidR="00EB52DB" w:rsidRPr="005D4778" w:rsidRDefault="00EB52DB" w:rsidP="00EB52DB">
            <w:pPr>
              <w:jc w:val="center"/>
              <w:rPr>
                <w:lang w:val="en-ZA"/>
              </w:rPr>
            </w:pPr>
            <w:r w:rsidRPr="005D4778">
              <w:rPr>
                <w:lang w:val="en-ZA"/>
              </w:rPr>
              <w:t>36 pcs</w:t>
            </w:r>
          </w:p>
        </w:tc>
        <w:tc>
          <w:tcPr>
            <w:tcW w:w="1377" w:type="dxa"/>
            <w:vAlign w:val="center"/>
          </w:tcPr>
          <w:p w14:paraId="62CD3C32" w14:textId="7A7D8BEB" w:rsidR="00EB52DB" w:rsidRPr="005D4778" w:rsidRDefault="00EB52DB" w:rsidP="00EB52DB">
            <w:pPr>
              <w:jc w:val="center"/>
              <w:rPr>
                <w:lang w:val="en-ZA"/>
              </w:rPr>
            </w:pPr>
            <w:r w:rsidRPr="005D4778">
              <w:rPr>
                <w:lang w:val="en-ZA"/>
              </w:rPr>
              <w:t>36 pcs</w:t>
            </w:r>
          </w:p>
        </w:tc>
        <w:tc>
          <w:tcPr>
            <w:tcW w:w="1377" w:type="dxa"/>
            <w:vAlign w:val="center"/>
          </w:tcPr>
          <w:p w14:paraId="768B2AAB" w14:textId="00A4FF9E" w:rsidR="00EB52DB" w:rsidRPr="005D4778" w:rsidRDefault="00EB52DB" w:rsidP="00EB52DB">
            <w:pPr>
              <w:jc w:val="center"/>
              <w:rPr>
                <w:lang w:val="en-ZA"/>
              </w:rPr>
            </w:pPr>
            <w:r w:rsidRPr="005D4778">
              <w:rPr>
                <w:lang w:val="en-ZA"/>
              </w:rPr>
              <w:t>32 pcs</w:t>
            </w:r>
          </w:p>
        </w:tc>
        <w:tc>
          <w:tcPr>
            <w:tcW w:w="1377" w:type="dxa"/>
            <w:vAlign w:val="center"/>
          </w:tcPr>
          <w:p w14:paraId="53F0E086" w14:textId="7F6EBA06" w:rsidR="00EB52DB" w:rsidRPr="005D4778" w:rsidRDefault="00EB52DB" w:rsidP="00EB52DB">
            <w:pPr>
              <w:jc w:val="center"/>
              <w:rPr>
                <w:lang w:val="en-ZA"/>
              </w:rPr>
            </w:pPr>
            <w:r w:rsidRPr="005D4778">
              <w:rPr>
                <w:lang w:val="en-ZA"/>
              </w:rPr>
              <w:t>28 pcs</w:t>
            </w:r>
          </w:p>
        </w:tc>
        <w:tc>
          <w:tcPr>
            <w:tcW w:w="1377" w:type="dxa"/>
            <w:vAlign w:val="center"/>
          </w:tcPr>
          <w:p w14:paraId="5AE25F00" w14:textId="49F8CB54" w:rsidR="00EB52DB" w:rsidRPr="005D4778" w:rsidRDefault="00EB52DB" w:rsidP="00EB52DB">
            <w:pPr>
              <w:jc w:val="center"/>
              <w:rPr>
                <w:lang w:val="en-ZA"/>
              </w:rPr>
            </w:pPr>
            <w:r w:rsidRPr="005D4778">
              <w:rPr>
                <w:lang w:val="en-ZA"/>
              </w:rPr>
              <w:t>48 pcs</w:t>
            </w:r>
          </w:p>
        </w:tc>
        <w:tc>
          <w:tcPr>
            <w:tcW w:w="1377" w:type="dxa"/>
            <w:vAlign w:val="center"/>
          </w:tcPr>
          <w:p w14:paraId="3963798A" w14:textId="684820ED" w:rsidR="00EB52DB" w:rsidRPr="005D4778" w:rsidRDefault="00EB52DB" w:rsidP="00EB52DB">
            <w:pPr>
              <w:jc w:val="center"/>
              <w:rPr>
                <w:lang w:val="en-ZA"/>
              </w:rPr>
            </w:pPr>
            <w:r w:rsidRPr="005D4778">
              <w:rPr>
                <w:lang w:val="en-ZA"/>
              </w:rPr>
              <w:t>36 pcs</w:t>
            </w:r>
          </w:p>
        </w:tc>
        <w:tc>
          <w:tcPr>
            <w:tcW w:w="1377" w:type="dxa"/>
            <w:vAlign w:val="center"/>
          </w:tcPr>
          <w:p w14:paraId="383A643F" w14:textId="7CA414AD" w:rsidR="00EB52DB" w:rsidRPr="005D4778" w:rsidRDefault="00EB52DB" w:rsidP="00EB52DB">
            <w:pPr>
              <w:jc w:val="center"/>
              <w:rPr>
                <w:lang w:val="en-ZA"/>
              </w:rPr>
            </w:pPr>
            <w:r w:rsidRPr="005D4778">
              <w:rPr>
                <w:lang w:val="en-ZA"/>
              </w:rPr>
              <w:t>36 pcs</w:t>
            </w:r>
          </w:p>
        </w:tc>
      </w:tr>
      <w:tr w:rsidR="00EB52DB" w:rsidRPr="006D58FA" w14:paraId="38DE629E" w14:textId="77777777" w:rsidTr="005D4778">
        <w:trPr>
          <w:trHeight w:val="812"/>
        </w:trPr>
        <w:tc>
          <w:tcPr>
            <w:tcW w:w="1587" w:type="dxa"/>
            <w:vAlign w:val="center"/>
          </w:tcPr>
          <w:p w14:paraId="4687FFFD" w14:textId="7B90D381" w:rsidR="00EB52DB" w:rsidRPr="008A5753" w:rsidRDefault="00EB52DB" w:rsidP="00EB52DB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GTIN</w:t>
            </w:r>
          </w:p>
        </w:tc>
        <w:tc>
          <w:tcPr>
            <w:tcW w:w="1377" w:type="dxa"/>
            <w:vAlign w:val="center"/>
          </w:tcPr>
          <w:p w14:paraId="6A746B3E" w14:textId="06916F35" w:rsidR="00EB52DB" w:rsidRPr="005D4778" w:rsidRDefault="00EB52DB" w:rsidP="00EB52DB">
            <w:pPr>
              <w:jc w:val="center"/>
              <w:rPr>
                <w:lang w:val="en-ZA"/>
              </w:rPr>
            </w:pPr>
            <w:r w:rsidRPr="005D4778">
              <w:rPr>
                <w:lang w:val="en-ZA"/>
              </w:rPr>
              <w:t>03665318008772</w:t>
            </w:r>
          </w:p>
        </w:tc>
        <w:tc>
          <w:tcPr>
            <w:tcW w:w="1377" w:type="dxa"/>
            <w:vAlign w:val="center"/>
          </w:tcPr>
          <w:p w14:paraId="0F431DAA" w14:textId="7D1567A2" w:rsidR="00EB52DB" w:rsidRPr="005D4778" w:rsidRDefault="00EB52DB" w:rsidP="00EB52DB">
            <w:pPr>
              <w:jc w:val="center"/>
              <w:rPr>
                <w:lang w:val="en-ZA"/>
              </w:rPr>
            </w:pPr>
            <w:r w:rsidRPr="005D4778">
              <w:rPr>
                <w:lang w:val="en-ZA"/>
              </w:rPr>
              <w:t>03665318008789</w:t>
            </w:r>
          </w:p>
        </w:tc>
        <w:tc>
          <w:tcPr>
            <w:tcW w:w="1377" w:type="dxa"/>
            <w:vAlign w:val="center"/>
          </w:tcPr>
          <w:p w14:paraId="1CD5CB11" w14:textId="0D8B0109" w:rsidR="00EB52DB" w:rsidRPr="005D4778" w:rsidRDefault="00EB52DB" w:rsidP="00EB52DB">
            <w:pPr>
              <w:jc w:val="center"/>
              <w:rPr>
                <w:lang w:val="en-ZA"/>
              </w:rPr>
            </w:pPr>
            <w:r w:rsidRPr="005D4778">
              <w:rPr>
                <w:lang w:val="en-ZA"/>
              </w:rPr>
              <w:t>03665318008802</w:t>
            </w:r>
          </w:p>
        </w:tc>
        <w:tc>
          <w:tcPr>
            <w:tcW w:w="1377" w:type="dxa"/>
            <w:vAlign w:val="center"/>
          </w:tcPr>
          <w:p w14:paraId="50DC0984" w14:textId="6989D0F1" w:rsidR="00EB52DB" w:rsidRPr="005D4778" w:rsidRDefault="00EB52DB" w:rsidP="00EB52DB">
            <w:pPr>
              <w:jc w:val="center"/>
              <w:rPr>
                <w:lang w:val="en-ZA"/>
              </w:rPr>
            </w:pPr>
            <w:r w:rsidRPr="005D4778">
              <w:rPr>
                <w:lang w:val="en-ZA"/>
              </w:rPr>
              <w:t>03665318008796</w:t>
            </w:r>
          </w:p>
        </w:tc>
        <w:tc>
          <w:tcPr>
            <w:tcW w:w="1377" w:type="dxa"/>
            <w:vAlign w:val="center"/>
          </w:tcPr>
          <w:p w14:paraId="2465EB97" w14:textId="57C423D3" w:rsidR="00EB52DB" w:rsidRPr="005D4778" w:rsidRDefault="00EB52DB" w:rsidP="00EB52DB">
            <w:pPr>
              <w:jc w:val="center"/>
              <w:rPr>
                <w:lang w:val="en-ZA"/>
              </w:rPr>
            </w:pPr>
            <w:r w:rsidRPr="005D4778">
              <w:rPr>
                <w:lang w:val="en-ZA"/>
              </w:rPr>
              <w:t>03665318008765</w:t>
            </w:r>
          </w:p>
        </w:tc>
        <w:tc>
          <w:tcPr>
            <w:tcW w:w="1377" w:type="dxa"/>
            <w:vAlign w:val="center"/>
          </w:tcPr>
          <w:p w14:paraId="750BC323" w14:textId="4CFEB2DF" w:rsidR="00EB52DB" w:rsidRPr="005D4778" w:rsidRDefault="00EB52DB" w:rsidP="00EB52DB">
            <w:pPr>
              <w:jc w:val="center"/>
              <w:rPr>
                <w:lang w:val="en-ZA"/>
              </w:rPr>
            </w:pPr>
            <w:r w:rsidRPr="005D4778">
              <w:rPr>
                <w:lang w:val="en-ZA"/>
              </w:rPr>
              <w:t>03665318008741</w:t>
            </w:r>
          </w:p>
        </w:tc>
        <w:tc>
          <w:tcPr>
            <w:tcW w:w="1377" w:type="dxa"/>
            <w:vAlign w:val="center"/>
          </w:tcPr>
          <w:p w14:paraId="5F4A1A43" w14:textId="10C25150" w:rsidR="00EB52DB" w:rsidRPr="005D4778" w:rsidRDefault="00EB52DB" w:rsidP="00EB52DB">
            <w:pPr>
              <w:jc w:val="center"/>
              <w:rPr>
                <w:lang w:val="en-ZA"/>
              </w:rPr>
            </w:pPr>
            <w:r w:rsidRPr="005D4778">
              <w:rPr>
                <w:lang w:val="en-ZA"/>
              </w:rPr>
              <w:t>03665318008758</w:t>
            </w:r>
          </w:p>
        </w:tc>
      </w:tr>
      <w:tr w:rsidR="00EB52DB" w:rsidRPr="008A5753" w14:paraId="43AD27D9" w14:textId="77777777" w:rsidTr="005D4778">
        <w:tblPrEx>
          <w:tblCellMar>
            <w:left w:w="70" w:type="dxa"/>
            <w:right w:w="70" w:type="dxa"/>
          </w:tblCellMar>
        </w:tblPrEx>
        <w:trPr>
          <w:trHeight w:val="2381"/>
        </w:trPr>
        <w:tc>
          <w:tcPr>
            <w:tcW w:w="1587" w:type="dxa"/>
            <w:vAlign w:val="center"/>
          </w:tcPr>
          <w:p w14:paraId="127234BD" w14:textId="77777777" w:rsidR="00EB52DB" w:rsidRPr="008A5753" w:rsidRDefault="00EB52DB" w:rsidP="00EB52DB">
            <w:pPr>
              <w:rPr>
                <w:rFonts w:asciiTheme="majorBidi" w:hAnsiTheme="majorBidi" w:cstheme="majorBidi"/>
                <w:b/>
              </w:rPr>
            </w:pPr>
            <w:r w:rsidRPr="008A5753">
              <w:rPr>
                <w:rFonts w:asciiTheme="majorBidi" w:hAnsiTheme="majorBidi" w:cstheme="majorBidi"/>
                <w:b/>
              </w:rPr>
              <w:t>Visuel</w:t>
            </w:r>
          </w:p>
        </w:tc>
        <w:tc>
          <w:tcPr>
            <w:tcW w:w="9639" w:type="dxa"/>
            <w:gridSpan w:val="7"/>
          </w:tcPr>
          <w:p w14:paraId="425DFA3F" w14:textId="54977E5D" w:rsidR="00EB52DB" w:rsidRPr="008A5753" w:rsidRDefault="00EB52DB" w:rsidP="00EB52DB">
            <w:pPr>
              <w:rPr>
                <w:rFonts w:asciiTheme="majorBidi" w:hAnsiTheme="majorBidi" w:cstheme="majorBidi"/>
              </w:rPr>
            </w:pPr>
          </w:p>
          <w:p w14:paraId="4E32A93A" w14:textId="0755FB5D" w:rsidR="00A97D44" w:rsidRDefault="00A97D44" w:rsidP="00EB52DB">
            <w:pPr>
              <w:rPr>
                <w:rFonts w:asciiTheme="majorBidi" w:hAnsiTheme="majorBidi" w:cstheme="majorBidi"/>
              </w:rPr>
            </w:pPr>
            <w:r>
              <w:rPr>
                <w:noProof/>
              </w:rPr>
              <w:drawing>
                <wp:inline distT="0" distB="0" distL="0" distR="0" wp14:anchorId="386AB9E6" wp14:editId="70D5BF0E">
                  <wp:extent cx="729681" cy="1203975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18" r="17576"/>
                          <a:stretch/>
                        </pic:blipFill>
                        <pic:spPr bwMode="auto">
                          <a:xfrm>
                            <a:off x="0" y="0"/>
                            <a:ext cx="732341" cy="1208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98CA66" wp14:editId="558B0957">
                  <wp:extent cx="785276" cy="1227469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3" r="18013"/>
                          <a:stretch/>
                        </pic:blipFill>
                        <pic:spPr bwMode="auto">
                          <a:xfrm>
                            <a:off x="0" y="0"/>
                            <a:ext cx="793074" cy="1239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FB41887" wp14:editId="5E7DC012">
                  <wp:extent cx="1046420" cy="1208907"/>
                  <wp:effectExtent l="0" t="0" r="190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1" r="6990"/>
                          <a:stretch/>
                        </pic:blipFill>
                        <pic:spPr bwMode="auto">
                          <a:xfrm>
                            <a:off x="0" y="0"/>
                            <a:ext cx="1053639" cy="1217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174C8FA" wp14:editId="138A2574">
                  <wp:extent cx="767147" cy="1040307"/>
                  <wp:effectExtent l="0" t="0" r="0" b="7620"/>
                  <wp:docPr id="13" name="Image 13" descr="Une image contenant sport athlétique, spo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Une image contenant sport athlétique, sport&#10;&#10;Description générée automatiquement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3" r="12923"/>
                          <a:stretch/>
                        </pic:blipFill>
                        <pic:spPr bwMode="auto">
                          <a:xfrm>
                            <a:off x="0" y="0"/>
                            <a:ext cx="770729" cy="1045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EFA850B" wp14:editId="3A7A0C80">
                  <wp:extent cx="754912" cy="1218868"/>
                  <wp:effectExtent l="0" t="0" r="7620" b="635"/>
                  <wp:docPr id="17" name="Image 17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 descr="Une image contenant texte&#10;&#10;Description générée automatiquement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45" r="17419"/>
                          <a:stretch/>
                        </pic:blipFill>
                        <pic:spPr bwMode="auto">
                          <a:xfrm>
                            <a:off x="0" y="0"/>
                            <a:ext cx="764093" cy="1233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64C897" wp14:editId="770EA79C">
                  <wp:extent cx="752437" cy="1201139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9" r="15518"/>
                          <a:stretch/>
                        </pic:blipFill>
                        <pic:spPr bwMode="auto">
                          <a:xfrm>
                            <a:off x="0" y="0"/>
                            <a:ext cx="758478" cy="1210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3D37651" wp14:editId="302605AC">
                  <wp:extent cx="782592" cy="1203989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r="17857"/>
                          <a:stretch/>
                        </pic:blipFill>
                        <pic:spPr bwMode="auto">
                          <a:xfrm>
                            <a:off x="0" y="0"/>
                            <a:ext cx="792908" cy="1219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561695" w14:textId="26FB00C2" w:rsidR="00EB52DB" w:rsidRPr="008A5753" w:rsidRDefault="00EB52DB" w:rsidP="00EB52DB">
            <w:pPr>
              <w:rPr>
                <w:rFonts w:asciiTheme="majorBidi" w:hAnsiTheme="majorBidi" w:cstheme="majorBidi"/>
              </w:rPr>
            </w:pPr>
          </w:p>
        </w:tc>
      </w:tr>
      <w:tr w:rsidR="00EB52DB" w:rsidRPr="008A5753" w14:paraId="7D8F69BE" w14:textId="77777777" w:rsidTr="005D4778">
        <w:tc>
          <w:tcPr>
            <w:tcW w:w="1587" w:type="dxa"/>
            <w:vAlign w:val="center"/>
          </w:tcPr>
          <w:p w14:paraId="64DE81E0" w14:textId="77777777" w:rsidR="00EB52DB" w:rsidRPr="008A5753" w:rsidRDefault="00EB52DB" w:rsidP="00EB52DB">
            <w:pPr>
              <w:rPr>
                <w:rFonts w:asciiTheme="majorBidi" w:hAnsiTheme="majorBidi" w:cstheme="majorBidi"/>
                <w:b/>
              </w:rPr>
            </w:pPr>
            <w:r w:rsidRPr="008A5753">
              <w:rPr>
                <w:rFonts w:asciiTheme="majorBidi" w:hAnsiTheme="majorBidi" w:cstheme="majorBidi"/>
                <w:b/>
              </w:rPr>
              <w:t>Description</w:t>
            </w:r>
          </w:p>
        </w:tc>
        <w:tc>
          <w:tcPr>
            <w:tcW w:w="9639" w:type="dxa"/>
            <w:gridSpan w:val="7"/>
          </w:tcPr>
          <w:p w14:paraId="5BD7B6DF" w14:textId="0D665D29" w:rsidR="00EB52DB" w:rsidRPr="008A5753" w:rsidRDefault="00EB52DB" w:rsidP="005D4778">
            <w:pPr>
              <w:spacing w:before="240" w:after="2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Gamme complète de porte-empreintes à usage unique pour des prises d’empreintes de haute qualité en toute simplicité.</w:t>
            </w:r>
          </w:p>
        </w:tc>
      </w:tr>
      <w:tr w:rsidR="00EB52DB" w:rsidRPr="008A5753" w14:paraId="229109FA" w14:textId="77777777" w:rsidTr="005D4778">
        <w:trPr>
          <w:trHeight w:val="1417"/>
        </w:trPr>
        <w:tc>
          <w:tcPr>
            <w:tcW w:w="1587" w:type="dxa"/>
            <w:vAlign w:val="center"/>
          </w:tcPr>
          <w:p w14:paraId="01D88AF9" w14:textId="77BA2702" w:rsidR="00EB52DB" w:rsidRPr="008A5753" w:rsidRDefault="00EB52DB" w:rsidP="00EB52DB">
            <w:pPr>
              <w:rPr>
                <w:rFonts w:asciiTheme="majorBidi" w:hAnsiTheme="majorBidi" w:cstheme="majorBidi"/>
                <w:b/>
              </w:rPr>
            </w:pPr>
            <w:r w:rsidRPr="008A5753">
              <w:rPr>
                <w:rFonts w:asciiTheme="majorBidi" w:hAnsiTheme="majorBidi" w:cstheme="majorBidi"/>
                <w:b/>
              </w:rPr>
              <w:t>Caractéristiques &amp; Données techniques</w:t>
            </w:r>
          </w:p>
        </w:tc>
        <w:tc>
          <w:tcPr>
            <w:tcW w:w="9639" w:type="dxa"/>
            <w:gridSpan w:val="7"/>
          </w:tcPr>
          <w:p w14:paraId="30550C42" w14:textId="77777777" w:rsidR="00EB52DB" w:rsidRDefault="00EB52DB" w:rsidP="005D4778">
            <w:pPr>
              <w:pStyle w:val="Paragraphedeliste"/>
              <w:numPr>
                <w:ilvl w:val="0"/>
                <w:numId w:val="6"/>
              </w:numPr>
              <w:spacing w:before="240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601E97">
              <w:rPr>
                <w:rFonts w:asciiTheme="majorBidi" w:hAnsiTheme="majorBidi" w:cstheme="majorBidi"/>
                <w:color w:val="000000" w:themeColor="text1"/>
              </w:rPr>
              <w:t>Parois spécialement imaginées pour une extra-</w:t>
            </w:r>
            <w:r>
              <w:rPr>
                <w:rFonts w:asciiTheme="majorBidi" w:hAnsiTheme="majorBidi" w:cstheme="majorBidi"/>
                <w:color w:val="000000" w:themeColor="text1"/>
              </w:rPr>
              <w:t>rétention.</w:t>
            </w:r>
          </w:p>
          <w:p w14:paraId="49C4097B" w14:textId="77777777" w:rsidR="00EB52DB" w:rsidRDefault="00EB52DB" w:rsidP="00EB52DB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Manipulation aisée et large plan occlusal pour un accès facilité à toutes les zones. </w:t>
            </w:r>
          </w:p>
          <w:p w14:paraId="00AC94CB" w14:textId="77777777" w:rsidR="00EB52DB" w:rsidRDefault="00EB52DB" w:rsidP="00EB52DB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Maille de haute qualité, plastique dur et résistant.</w:t>
            </w:r>
          </w:p>
          <w:p w14:paraId="77D4F2CE" w14:textId="77777777" w:rsidR="00EB52DB" w:rsidRDefault="00EB52DB" w:rsidP="00EB52DB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Un accès encore plus aisé aux zones difficiles grâce à la finesse du renfort métallique.</w:t>
            </w:r>
          </w:p>
          <w:p w14:paraId="55791E6C" w14:textId="1C364B29" w:rsidR="00EB52DB" w:rsidRPr="005D4778" w:rsidRDefault="00EB52DB" w:rsidP="005D4778">
            <w:pPr>
              <w:pStyle w:val="Paragraphedeliste"/>
              <w:numPr>
                <w:ilvl w:val="0"/>
                <w:numId w:val="6"/>
              </w:numPr>
              <w:spacing w:after="240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Une fermeté inégalée sur des portes-empreintes à usage unique.</w:t>
            </w:r>
          </w:p>
        </w:tc>
      </w:tr>
      <w:tr w:rsidR="00EB52DB" w:rsidRPr="008A5753" w14:paraId="284627AE" w14:textId="77777777" w:rsidTr="005D4778">
        <w:trPr>
          <w:trHeight w:val="629"/>
        </w:trPr>
        <w:tc>
          <w:tcPr>
            <w:tcW w:w="1587" w:type="dxa"/>
            <w:vAlign w:val="center"/>
          </w:tcPr>
          <w:p w14:paraId="31386F26" w14:textId="77777777" w:rsidR="00EB52DB" w:rsidRPr="008A5753" w:rsidRDefault="00EB52DB" w:rsidP="00EB52DB">
            <w:pPr>
              <w:rPr>
                <w:rFonts w:asciiTheme="majorBidi" w:hAnsiTheme="majorBidi" w:cstheme="majorBidi"/>
                <w:b/>
              </w:rPr>
            </w:pPr>
            <w:r w:rsidRPr="008A5753">
              <w:rPr>
                <w:rFonts w:asciiTheme="majorBidi" w:hAnsiTheme="majorBidi" w:cstheme="majorBidi"/>
                <w:b/>
              </w:rPr>
              <w:t>Stockage</w:t>
            </w:r>
          </w:p>
        </w:tc>
        <w:tc>
          <w:tcPr>
            <w:tcW w:w="9639" w:type="dxa"/>
            <w:gridSpan w:val="7"/>
          </w:tcPr>
          <w:p w14:paraId="4E7637C4" w14:textId="77777777" w:rsidR="00EB52DB" w:rsidRPr="008A5753" w:rsidRDefault="00EB52DB" w:rsidP="005D4778">
            <w:pPr>
              <w:spacing w:before="240" w:after="2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N/A</w:t>
            </w:r>
          </w:p>
        </w:tc>
      </w:tr>
      <w:tr w:rsidR="00EB52DB" w:rsidRPr="008A5753" w14:paraId="09CA68CC" w14:textId="77777777" w:rsidTr="005D4778">
        <w:trPr>
          <w:trHeight w:val="629"/>
        </w:trPr>
        <w:tc>
          <w:tcPr>
            <w:tcW w:w="1587" w:type="dxa"/>
            <w:vAlign w:val="center"/>
          </w:tcPr>
          <w:p w14:paraId="266D1102" w14:textId="77777777" w:rsidR="00EB52DB" w:rsidRPr="008A5753" w:rsidRDefault="00EB52DB" w:rsidP="00EB52DB">
            <w:pPr>
              <w:rPr>
                <w:rFonts w:asciiTheme="majorBidi" w:hAnsiTheme="majorBidi" w:cstheme="majorBidi"/>
                <w:b/>
              </w:rPr>
            </w:pPr>
            <w:r w:rsidRPr="008A5753">
              <w:rPr>
                <w:rFonts w:asciiTheme="majorBidi" w:hAnsiTheme="majorBidi" w:cstheme="majorBidi"/>
                <w:b/>
              </w:rPr>
              <w:t xml:space="preserve">Durée de vie </w:t>
            </w:r>
          </w:p>
        </w:tc>
        <w:tc>
          <w:tcPr>
            <w:tcW w:w="9639" w:type="dxa"/>
            <w:gridSpan w:val="7"/>
          </w:tcPr>
          <w:p w14:paraId="4116265C" w14:textId="77777777" w:rsidR="00EB52DB" w:rsidRPr="008A5753" w:rsidRDefault="00EB52DB" w:rsidP="005D4778">
            <w:pPr>
              <w:spacing w:before="240" w:after="2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N/A</w:t>
            </w:r>
          </w:p>
        </w:tc>
      </w:tr>
      <w:tr w:rsidR="00EB52DB" w:rsidRPr="008A5753" w14:paraId="5B13D097" w14:textId="77777777" w:rsidTr="005D4778">
        <w:tc>
          <w:tcPr>
            <w:tcW w:w="1587" w:type="dxa"/>
            <w:vAlign w:val="center"/>
          </w:tcPr>
          <w:p w14:paraId="352317A0" w14:textId="77777777" w:rsidR="00EB52DB" w:rsidRPr="008A5753" w:rsidRDefault="00EB52DB" w:rsidP="00EB52DB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Indications d’utilisation</w:t>
            </w:r>
          </w:p>
        </w:tc>
        <w:tc>
          <w:tcPr>
            <w:tcW w:w="9639" w:type="dxa"/>
            <w:gridSpan w:val="7"/>
          </w:tcPr>
          <w:p w14:paraId="1E4E33D6" w14:textId="77777777" w:rsidR="00EB52DB" w:rsidRDefault="00EB52DB" w:rsidP="00EB52DB">
            <w:pPr>
              <w:rPr>
                <w:rFonts w:asciiTheme="majorBidi" w:eastAsia="Calibri" w:hAnsiTheme="majorBidi" w:cstheme="majorBidi"/>
              </w:rPr>
            </w:pPr>
          </w:p>
          <w:p w14:paraId="392762FF" w14:textId="77777777" w:rsidR="00EB52DB" w:rsidRDefault="00EB52DB" w:rsidP="00EB52DB">
            <w:pPr>
              <w:rPr>
                <w:rFonts w:asciiTheme="majorBidi" w:eastAsia="Calibri" w:hAnsiTheme="majorBidi" w:cstheme="majorBidi"/>
              </w:rPr>
            </w:pPr>
          </w:p>
          <w:p w14:paraId="370DAAB4" w14:textId="77777777" w:rsidR="00EB52DB" w:rsidRDefault="00EB52DB" w:rsidP="00EB52DB">
            <w:pPr>
              <w:rPr>
                <w:rFonts w:asciiTheme="majorBidi" w:eastAsia="Calibri" w:hAnsiTheme="majorBidi" w:cstheme="majorBidi"/>
              </w:rPr>
            </w:pPr>
          </w:p>
          <w:p w14:paraId="225A7B9B" w14:textId="77777777" w:rsidR="00EB52DB" w:rsidRDefault="00EB52DB" w:rsidP="00EB52DB">
            <w:pPr>
              <w:rPr>
                <w:rFonts w:asciiTheme="majorBidi" w:eastAsia="Calibri" w:hAnsiTheme="majorBidi" w:cstheme="majorBidi"/>
              </w:rPr>
            </w:pPr>
          </w:p>
          <w:p w14:paraId="0444B657" w14:textId="77777777" w:rsidR="00EB52DB" w:rsidRPr="008A5753" w:rsidRDefault="00EB52DB" w:rsidP="00EB52DB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  <w:noProof/>
              </w:rPr>
              <w:drawing>
                <wp:anchor distT="0" distB="0" distL="114300" distR="114300" simplePos="0" relativeHeight="251666944" behindDoc="0" locked="0" layoutInCell="1" allowOverlap="1" wp14:anchorId="48BFDD34" wp14:editId="0395EE42">
                  <wp:simplePos x="0" y="0"/>
                  <wp:positionH relativeFrom="margin">
                    <wp:posOffset>-31115</wp:posOffset>
                  </wp:positionH>
                  <wp:positionV relativeFrom="margin">
                    <wp:posOffset>62230</wp:posOffset>
                  </wp:positionV>
                  <wp:extent cx="749300" cy="742950"/>
                  <wp:effectExtent l="0" t="0" r="0" b="0"/>
                  <wp:wrapSquare wrapText="bothSides"/>
                  <wp:docPr id="2" name="Image 2" descr="Cap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p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52DB" w:rsidRPr="008A5753" w14:paraId="68FA9C8B" w14:textId="77777777" w:rsidTr="005D4778">
        <w:tc>
          <w:tcPr>
            <w:tcW w:w="1587" w:type="dxa"/>
            <w:vAlign w:val="center"/>
          </w:tcPr>
          <w:p w14:paraId="22361869" w14:textId="77777777" w:rsidR="00EB52DB" w:rsidRPr="008A5753" w:rsidRDefault="00EB52DB" w:rsidP="00EB52DB">
            <w:pPr>
              <w:rPr>
                <w:rFonts w:asciiTheme="majorBidi" w:hAnsiTheme="majorBidi" w:cstheme="majorBidi"/>
                <w:b/>
              </w:rPr>
            </w:pPr>
            <w:r w:rsidRPr="008A5753">
              <w:rPr>
                <w:rFonts w:asciiTheme="majorBidi" w:hAnsiTheme="majorBidi" w:cstheme="majorBidi"/>
                <w:b/>
              </w:rPr>
              <w:t>Informations légales</w:t>
            </w:r>
          </w:p>
        </w:tc>
        <w:tc>
          <w:tcPr>
            <w:tcW w:w="9639" w:type="dxa"/>
            <w:gridSpan w:val="7"/>
          </w:tcPr>
          <w:p w14:paraId="105328AC" w14:textId="77777777" w:rsidR="00EB52DB" w:rsidRPr="008A5753" w:rsidRDefault="00EB52DB" w:rsidP="00EB52DB">
            <w:pPr>
              <w:rPr>
                <w:rFonts w:asciiTheme="majorBidi" w:eastAsia="Calibri" w:hAnsiTheme="majorBidi" w:cstheme="majorBidi"/>
              </w:rPr>
            </w:pPr>
          </w:p>
          <w:p w14:paraId="3DD9D62F" w14:textId="4CAFB044" w:rsidR="00EB52DB" w:rsidRPr="008A5753" w:rsidRDefault="00EB52DB" w:rsidP="005D4778">
            <w:pPr>
              <w:rPr>
                <w:rFonts w:asciiTheme="majorBidi" w:hAnsiTheme="majorBidi" w:cstheme="majorBidi"/>
                <w:color w:val="002060"/>
              </w:rPr>
            </w:pPr>
            <w:r>
              <w:rPr>
                <w:rFonts w:eastAsia="Calibri"/>
              </w:rPr>
              <w:t xml:space="preserve">Dispositif médical de classe I. Fabricant </w:t>
            </w:r>
            <w:r w:rsidRPr="001D2FC1">
              <w:t>JOVIDENT INT. BV</w:t>
            </w:r>
          </w:p>
        </w:tc>
      </w:tr>
    </w:tbl>
    <w:p w14:paraId="3B57F35F" w14:textId="5E1359C6" w:rsidR="000C7F59" w:rsidRPr="000C7F59" w:rsidRDefault="000C7F59" w:rsidP="005D4778">
      <w:pPr>
        <w:tabs>
          <w:tab w:val="left" w:pos="2535"/>
        </w:tabs>
        <w:rPr>
          <w:rFonts w:ascii="Verdana" w:hAnsi="Verdana"/>
        </w:rPr>
      </w:pPr>
    </w:p>
    <w:sectPr w:rsidR="000C7F59" w:rsidRPr="000C7F59" w:rsidSect="00AC4CCC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3378" w14:textId="77777777" w:rsidR="00022165" w:rsidRDefault="00022165" w:rsidP="00FE3B09">
      <w:r>
        <w:separator/>
      </w:r>
    </w:p>
  </w:endnote>
  <w:endnote w:type="continuationSeparator" w:id="0">
    <w:p w14:paraId="47871D35" w14:textId="77777777" w:rsidR="00022165" w:rsidRDefault="00022165" w:rsidP="00FE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0DD8" w14:textId="0591C239" w:rsidR="00BF6D6A" w:rsidRPr="00BF6D6A" w:rsidRDefault="00BF6D6A" w:rsidP="00BF6D6A">
    <w:pPr>
      <w:pStyle w:val="Default"/>
      <w:jc w:val="center"/>
      <w:rPr>
        <w:sz w:val="22"/>
        <w:szCs w:val="22"/>
      </w:rPr>
    </w:pPr>
    <w:r>
      <w:rPr>
        <w:rFonts w:ascii="Times New Roman" w:hAnsi="Times New Roman" w:cs="Times New Roman"/>
        <w:b/>
        <w:sz w:val="20"/>
        <w:szCs w:val="20"/>
      </w:rPr>
      <w:t>CADENCE - 2 bis chemin du Loup 93290 Tremblay-en-France - FRANCE - Tel. +33 (0)1 49 63 56 20</w:t>
    </w:r>
  </w:p>
  <w:p w14:paraId="4D8EA4CE" w14:textId="77777777" w:rsidR="005D4778" w:rsidRDefault="005D4778" w:rsidP="005D47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0FB4" w14:textId="77777777" w:rsidR="00022165" w:rsidRDefault="00022165" w:rsidP="00FE3B09">
      <w:r>
        <w:separator/>
      </w:r>
    </w:p>
  </w:footnote>
  <w:footnote w:type="continuationSeparator" w:id="0">
    <w:p w14:paraId="560C29AC" w14:textId="77777777" w:rsidR="00022165" w:rsidRDefault="00022165" w:rsidP="00FE3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0A11"/>
    <w:multiLevelType w:val="hybridMultilevel"/>
    <w:tmpl w:val="4538CAA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1692A"/>
    <w:multiLevelType w:val="hybridMultilevel"/>
    <w:tmpl w:val="F1247B4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6C3BC5"/>
    <w:multiLevelType w:val="hybridMultilevel"/>
    <w:tmpl w:val="2214A0BE"/>
    <w:lvl w:ilvl="0" w:tplc="F2A68A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8361C"/>
    <w:multiLevelType w:val="hybridMultilevel"/>
    <w:tmpl w:val="FB383B02"/>
    <w:lvl w:ilvl="0" w:tplc="0AC6ABC4">
      <w:start w:val="10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638A9"/>
    <w:multiLevelType w:val="hybridMultilevel"/>
    <w:tmpl w:val="FB6E36B6"/>
    <w:lvl w:ilvl="0" w:tplc="9730975A">
      <w:start w:val="10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848E5"/>
    <w:multiLevelType w:val="hybridMultilevel"/>
    <w:tmpl w:val="80409D4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487721">
    <w:abstractNumId w:val="0"/>
  </w:num>
  <w:num w:numId="2" w16cid:durableId="403576763">
    <w:abstractNumId w:val="3"/>
  </w:num>
  <w:num w:numId="3" w16cid:durableId="1408841585">
    <w:abstractNumId w:val="4"/>
  </w:num>
  <w:num w:numId="4" w16cid:durableId="1474063999">
    <w:abstractNumId w:val="5"/>
  </w:num>
  <w:num w:numId="5" w16cid:durableId="954291259">
    <w:abstractNumId w:val="1"/>
  </w:num>
  <w:num w:numId="6" w16cid:durableId="783308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08"/>
    <w:rsid w:val="00022165"/>
    <w:rsid w:val="000C7F59"/>
    <w:rsid w:val="000E66A0"/>
    <w:rsid w:val="00122018"/>
    <w:rsid w:val="00141A52"/>
    <w:rsid w:val="00173853"/>
    <w:rsid w:val="001D2FC1"/>
    <w:rsid w:val="001F2F77"/>
    <w:rsid w:val="0023551C"/>
    <w:rsid w:val="002528BC"/>
    <w:rsid w:val="002A2C65"/>
    <w:rsid w:val="002C32A0"/>
    <w:rsid w:val="00366A74"/>
    <w:rsid w:val="003945C5"/>
    <w:rsid w:val="003B4898"/>
    <w:rsid w:val="00475657"/>
    <w:rsid w:val="00494029"/>
    <w:rsid w:val="004F498F"/>
    <w:rsid w:val="00561075"/>
    <w:rsid w:val="005809FD"/>
    <w:rsid w:val="005B4255"/>
    <w:rsid w:val="005D4778"/>
    <w:rsid w:val="00601E97"/>
    <w:rsid w:val="00674881"/>
    <w:rsid w:val="006B1693"/>
    <w:rsid w:val="006D2126"/>
    <w:rsid w:val="006D58FA"/>
    <w:rsid w:val="006F0276"/>
    <w:rsid w:val="007951F4"/>
    <w:rsid w:val="007B6148"/>
    <w:rsid w:val="00852B4A"/>
    <w:rsid w:val="00884195"/>
    <w:rsid w:val="00885208"/>
    <w:rsid w:val="008A5753"/>
    <w:rsid w:val="008F1B17"/>
    <w:rsid w:val="008F2C7F"/>
    <w:rsid w:val="008F4C5C"/>
    <w:rsid w:val="00917130"/>
    <w:rsid w:val="00922E2E"/>
    <w:rsid w:val="00A97D44"/>
    <w:rsid w:val="00AC4CCC"/>
    <w:rsid w:val="00AC6C7E"/>
    <w:rsid w:val="00AF4984"/>
    <w:rsid w:val="00B22F1D"/>
    <w:rsid w:val="00B852B3"/>
    <w:rsid w:val="00BC2B87"/>
    <w:rsid w:val="00BF6D6A"/>
    <w:rsid w:val="00CD029E"/>
    <w:rsid w:val="00CF4DF4"/>
    <w:rsid w:val="00D13CAB"/>
    <w:rsid w:val="00D65FD3"/>
    <w:rsid w:val="00D820F7"/>
    <w:rsid w:val="00DA45A9"/>
    <w:rsid w:val="00DB302E"/>
    <w:rsid w:val="00DB50C8"/>
    <w:rsid w:val="00DB658D"/>
    <w:rsid w:val="00DC1D22"/>
    <w:rsid w:val="00E61651"/>
    <w:rsid w:val="00E97707"/>
    <w:rsid w:val="00EB52DB"/>
    <w:rsid w:val="00ED531F"/>
    <w:rsid w:val="00F56348"/>
    <w:rsid w:val="00FE3B09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48292C"/>
  <w15:docId w15:val="{308C17E1-9436-44E7-981D-34235600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B17"/>
    <w:pPr>
      <w:ind w:left="720"/>
      <w:contextualSpacing/>
    </w:pPr>
    <w:rPr>
      <w:rFonts w:eastAsia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2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2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85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E3B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3B0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E3B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3B09"/>
    <w:rPr>
      <w:sz w:val="24"/>
      <w:szCs w:val="24"/>
    </w:rPr>
  </w:style>
  <w:style w:type="paragraph" w:customStyle="1" w:styleId="Default">
    <w:name w:val="Default"/>
    <w:rsid w:val="00FE3B09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517B-5976-4DB1-BAB5-78A51A37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Links>
    <vt:vector size="6" baseType="variant">
      <vt:variant>
        <vt:i4>2293796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docid=LgWjg1eh8QgqLM&amp;tbnid=TwPf2v2r2oe29M:&amp;ved=0CAUQjRw&amp;url=http://www.dentalsky.com/special-offers/&amp;ei=pZgpUoOxMcGn0AXs2oGICA&amp;bvm=bv.51773540,d.d2k&amp;psig=AFQjCNEjd8qIg3GYOGUGjmIgBV5wTQNx6g&amp;ust=1378544148759427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PCMPROPRE4</dc:creator>
  <cp:lastModifiedBy>Robin GERVAIS</cp:lastModifiedBy>
  <cp:revision>2</cp:revision>
  <cp:lastPrinted>2014-04-14T08:37:00Z</cp:lastPrinted>
  <dcterms:created xsi:type="dcterms:W3CDTF">2022-11-15T13:48:00Z</dcterms:created>
  <dcterms:modified xsi:type="dcterms:W3CDTF">2022-11-15T13:48:00Z</dcterms:modified>
</cp:coreProperties>
</file>