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FA596" w14:textId="0EB1F535" w:rsidR="00885208" w:rsidRDefault="00DD1AF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anchor distT="0" distB="0" distL="114300" distR="114300" simplePos="0" relativeHeight="251656704" behindDoc="0" locked="0" layoutInCell="1" allowOverlap="1" wp14:anchorId="5F317CB1" wp14:editId="2F524330">
            <wp:simplePos x="0" y="0"/>
            <wp:positionH relativeFrom="column">
              <wp:posOffset>-714375</wp:posOffset>
            </wp:positionH>
            <wp:positionV relativeFrom="paragraph">
              <wp:posOffset>-196850</wp:posOffset>
            </wp:positionV>
            <wp:extent cx="3432810" cy="73342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81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F75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4A052D" wp14:editId="17D62E11">
                <wp:simplePos x="0" y="0"/>
                <wp:positionH relativeFrom="column">
                  <wp:posOffset>2980055</wp:posOffset>
                </wp:positionH>
                <wp:positionV relativeFrom="paragraph">
                  <wp:posOffset>-4445</wp:posOffset>
                </wp:positionV>
                <wp:extent cx="3632835" cy="514350"/>
                <wp:effectExtent l="3175" t="0" r="2540" b="190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83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E0F95A" w14:textId="0B6BB4A5" w:rsidR="00022165" w:rsidRPr="00FE3B09" w:rsidRDefault="00122018" w:rsidP="00885208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FICHE </w:t>
                            </w:r>
                            <w:r w:rsidR="00022165" w:rsidRPr="00FE3B09">
                              <w:rPr>
                                <w:sz w:val="56"/>
                                <w:szCs w:val="56"/>
                              </w:rPr>
                              <w:t>TECHNI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>QUE</w:t>
                            </w:r>
                            <w:r w:rsidR="00022165" w:rsidRPr="00FE3B09">
                              <w:rPr>
                                <w:sz w:val="56"/>
                                <w:szCs w:val="56"/>
                              </w:rPr>
                              <w:t xml:space="preserve">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4A05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4.65pt;margin-top:-.35pt;width:286.0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" stroked="f">
                <v:textbox>
                  <w:txbxContent>
                    <w:p w14:paraId="07E0F95A" w14:textId="0B6BB4A5" w:rsidR="00022165" w:rsidRPr="00FE3B09" w:rsidRDefault="00122018" w:rsidP="00885208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FICHE </w:t>
                      </w:r>
                      <w:r w:rsidR="00022165" w:rsidRPr="00FE3B09">
                        <w:rPr>
                          <w:sz w:val="56"/>
                          <w:szCs w:val="56"/>
                        </w:rPr>
                        <w:t>TECHNI</w:t>
                      </w:r>
                      <w:r>
                        <w:rPr>
                          <w:sz w:val="56"/>
                          <w:szCs w:val="56"/>
                        </w:rPr>
                        <w:t>QUE</w:t>
                      </w:r>
                      <w:r w:rsidR="00022165" w:rsidRPr="00FE3B09">
                        <w:rPr>
                          <w:sz w:val="56"/>
                          <w:szCs w:val="56"/>
                        </w:rPr>
                        <w:t xml:space="preserve"> SHEET</w:t>
                      </w:r>
                    </w:p>
                  </w:txbxContent>
                </v:textbox>
              </v:shape>
            </w:pict>
          </mc:Fallback>
        </mc:AlternateContent>
      </w:r>
    </w:p>
    <w:p w14:paraId="7B7010BE" w14:textId="4546501A" w:rsidR="00DD1AF7" w:rsidRDefault="00DD1AF7">
      <w:pPr>
        <w:rPr>
          <w:rFonts w:asciiTheme="majorBidi" w:hAnsiTheme="majorBidi" w:cstheme="majorBidi"/>
        </w:rPr>
      </w:pPr>
    </w:p>
    <w:p w14:paraId="0F56BB84" w14:textId="77777777" w:rsidR="00DD1AF7" w:rsidRPr="008A5753" w:rsidRDefault="00DD1AF7">
      <w:pPr>
        <w:rPr>
          <w:rFonts w:asciiTheme="majorBidi" w:hAnsiTheme="majorBidi" w:cstheme="majorBidi"/>
        </w:rPr>
      </w:pPr>
    </w:p>
    <w:p w14:paraId="43E0657A" w14:textId="77777777" w:rsidR="00885208" w:rsidRPr="008A5753" w:rsidRDefault="00885208">
      <w:pPr>
        <w:rPr>
          <w:rFonts w:asciiTheme="majorBidi" w:hAnsiTheme="majorBidi" w:cstheme="majorBidi"/>
        </w:rPr>
      </w:pPr>
    </w:p>
    <w:tbl>
      <w:tblPr>
        <w:tblW w:w="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7184"/>
      </w:tblGrid>
      <w:tr w:rsidR="00885208" w:rsidRPr="008A5753" w14:paraId="07AA6540" w14:textId="77777777" w:rsidTr="003B6A3E">
        <w:trPr>
          <w:trHeight w:val="467"/>
        </w:trPr>
        <w:tc>
          <w:tcPr>
            <w:tcW w:w="2502" w:type="dxa"/>
            <w:vAlign w:val="center"/>
          </w:tcPr>
          <w:p w14:paraId="12A1C813" w14:textId="77777777" w:rsidR="00885208" w:rsidRPr="00DD1AF7" w:rsidRDefault="00885208" w:rsidP="00885208">
            <w:pPr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DD1AF7">
              <w:rPr>
                <w:rFonts w:ascii="Arial" w:eastAsia="Times New Roman" w:hAnsi="Arial" w:cs="Arial"/>
                <w:b/>
                <w:lang w:val="es-ES" w:eastAsia="es-ES"/>
              </w:rPr>
              <w:t>Désignation</w:t>
            </w:r>
          </w:p>
        </w:tc>
        <w:tc>
          <w:tcPr>
            <w:tcW w:w="7184" w:type="dxa"/>
            <w:vAlign w:val="center"/>
          </w:tcPr>
          <w:p w14:paraId="638530B4" w14:textId="644AD202" w:rsidR="00885208" w:rsidRPr="00A71773" w:rsidRDefault="00DD1AF7" w:rsidP="00173853">
            <w:pPr>
              <w:jc w:val="center"/>
            </w:pPr>
            <w:r w:rsidRPr="00A71773">
              <w:rPr>
                <w:rFonts w:eastAsia="Times New Roman"/>
                <w:bCs/>
                <w:lang w:eastAsia="es-ES"/>
              </w:rPr>
              <w:t>Surchaussures</w:t>
            </w:r>
            <w:r w:rsidR="009A396D" w:rsidRPr="00A71773">
              <w:rPr>
                <w:rFonts w:eastAsia="Times New Roman"/>
                <w:bCs/>
                <w:lang w:eastAsia="es-ES"/>
              </w:rPr>
              <w:t xml:space="preserve"> bleues en </w:t>
            </w:r>
            <w:r w:rsidR="00137249" w:rsidRPr="00A71773">
              <w:rPr>
                <w:rFonts w:eastAsia="Times New Roman"/>
                <w:bCs/>
                <w:lang w:eastAsia="es-ES"/>
              </w:rPr>
              <w:t>polypropylène</w:t>
            </w:r>
            <w:r w:rsidR="009A396D" w:rsidRPr="00A71773">
              <w:t xml:space="preserve"> </w:t>
            </w:r>
          </w:p>
        </w:tc>
      </w:tr>
      <w:tr w:rsidR="002245AB" w:rsidRPr="008A5753" w14:paraId="07FDDFD0" w14:textId="77777777" w:rsidTr="00D337FE">
        <w:trPr>
          <w:trHeight w:val="668"/>
        </w:trPr>
        <w:tc>
          <w:tcPr>
            <w:tcW w:w="2502" w:type="dxa"/>
            <w:vAlign w:val="center"/>
          </w:tcPr>
          <w:p w14:paraId="2EFB0565" w14:textId="77777777" w:rsidR="002245AB" w:rsidRPr="00DD1AF7" w:rsidRDefault="002245AB" w:rsidP="00885208">
            <w:pPr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DD1AF7">
              <w:rPr>
                <w:rFonts w:ascii="Arial" w:eastAsia="Times New Roman" w:hAnsi="Arial" w:cs="Arial"/>
                <w:b/>
                <w:lang w:val="es-ES" w:eastAsia="es-ES"/>
              </w:rPr>
              <w:t>Référence(s)</w:t>
            </w:r>
          </w:p>
        </w:tc>
        <w:tc>
          <w:tcPr>
            <w:tcW w:w="7184" w:type="dxa"/>
            <w:vAlign w:val="center"/>
          </w:tcPr>
          <w:p w14:paraId="6F0AAF8E" w14:textId="263EA1AD" w:rsidR="002245AB" w:rsidRPr="00A71773" w:rsidRDefault="004C245F" w:rsidP="004C245F">
            <w:pPr>
              <w:jc w:val="center"/>
            </w:pPr>
            <w:r w:rsidRPr="00A71773">
              <w:t>3139806</w:t>
            </w:r>
          </w:p>
        </w:tc>
      </w:tr>
      <w:tr w:rsidR="00885208" w:rsidRPr="008A5753" w14:paraId="3A8C31BE" w14:textId="77777777" w:rsidTr="00D337FE">
        <w:trPr>
          <w:trHeight w:val="2407"/>
        </w:trPr>
        <w:tc>
          <w:tcPr>
            <w:tcW w:w="2502" w:type="dxa"/>
            <w:vAlign w:val="center"/>
          </w:tcPr>
          <w:p w14:paraId="317FE08A" w14:textId="77777777" w:rsidR="00885208" w:rsidRPr="00DD1AF7" w:rsidRDefault="00885208" w:rsidP="00885208">
            <w:pPr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DD1AF7">
              <w:rPr>
                <w:rFonts w:ascii="Arial" w:eastAsia="Times New Roman" w:hAnsi="Arial" w:cs="Arial"/>
                <w:b/>
                <w:lang w:val="es-ES" w:eastAsia="es-ES"/>
              </w:rPr>
              <w:t>Visuel</w:t>
            </w:r>
          </w:p>
        </w:tc>
        <w:tc>
          <w:tcPr>
            <w:tcW w:w="7184" w:type="dxa"/>
          </w:tcPr>
          <w:p w14:paraId="11D5EDE5" w14:textId="77AC58EB" w:rsidR="00885208" w:rsidRPr="00A71773" w:rsidRDefault="00D337FE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3B4148D" wp14:editId="0CF0A62B">
                  <wp:simplePos x="0" y="0"/>
                  <wp:positionH relativeFrom="margin">
                    <wp:posOffset>1064260</wp:posOffset>
                  </wp:positionH>
                  <wp:positionV relativeFrom="margin">
                    <wp:posOffset>90170</wp:posOffset>
                  </wp:positionV>
                  <wp:extent cx="2066925" cy="1338580"/>
                  <wp:effectExtent l="0" t="0" r="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24" t="-1036" r="9311" b="238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338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1F7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CB57612" wp14:editId="2CC4097A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73660</wp:posOffset>
                      </wp:positionV>
                      <wp:extent cx="252095" cy="266700"/>
                      <wp:effectExtent l="0" t="0" r="0" b="254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04681B" w14:textId="77777777" w:rsidR="00022165" w:rsidRDefault="00022165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57612" id="Text Box 6" o:spid="_x0000_s1027" type="#_x0000_t202" style="position:absolute;margin-left:48.75pt;margin-top:5.8pt;width:19.85pt;height:21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" filled="f" stroked="f">
                      <v:textbox style="mso-fit-shape-to-text:t">
                        <w:txbxContent>
                          <w:p w14:paraId="6404681B" w14:textId="77777777" w:rsidR="00022165" w:rsidRDefault="00022165"/>
                        </w:txbxContent>
                      </v:textbox>
                    </v:shape>
                  </w:pict>
                </mc:Fallback>
              </mc:AlternateContent>
            </w:r>
          </w:p>
          <w:p w14:paraId="571422E9" w14:textId="55E40AD0" w:rsidR="00FE3B09" w:rsidRPr="00A71773" w:rsidRDefault="00FE3B09"/>
        </w:tc>
      </w:tr>
      <w:tr w:rsidR="00885208" w:rsidRPr="008A5753" w14:paraId="328B3822" w14:textId="77777777" w:rsidTr="00D337FE">
        <w:trPr>
          <w:trHeight w:val="403"/>
        </w:trPr>
        <w:tc>
          <w:tcPr>
            <w:tcW w:w="2502" w:type="dxa"/>
            <w:vAlign w:val="center"/>
          </w:tcPr>
          <w:p w14:paraId="2F5D0B7C" w14:textId="77777777" w:rsidR="00885208" w:rsidRPr="00DD1AF7" w:rsidRDefault="00885208" w:rsidP="00885208">
            <w:pPr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DD1AF7">
              <w:rPr>
                <w:rFonts w:ascii="Arial" w:eastAsia="Times New Roman" w:hAnsi="Arial" w:cs="Arial"/>
                <w:b/>
                <w:lang w:val="es-ES" w:eastAsia="es-ES"/>
              </w:rPr>
              <w:t>Description</w:t>
            </w:r>
          </w:p>
        </w:tc>
        <w:tc>
          <w:tcPr>
            <w:tcW w:w="7184" w:type="dxa"/>
          </w:tcPr>
          <w:p w14:paraId="1F8E5623" w14:textId="784BC9AC" w:rsidR="002C2583" w:rsidRPr="00A71773" w:rsidRDefault="00DD1AF7" w:rsidP="002A4D99">
            <w:r w:rsidRPr="00A71773">
              <w:t xml:space="preserve">Surchaussures </w:t>
            </w:r>
            <w:r w:rsidR="002C3146" w:rsidRPr="00A71773">
              <w:t xml:space="preserve">bleues </w:t>
            </w:r>
            <w:r w:rsidRPr="00A71773">
              <w:t>non-tissées</w:t>
            </w:r>
            <w:r w:rsidR="00293176" w:rsidRPr="00A71773">
              <w:t xml:space="preserve"> en </w:t>
            </w:r>
            <w:r w:rsidR="00137249" w:rsidRPr="00A71773">
              <w:t>polypropylène</w:t>
            </w:r>
            <w:r w:rsidR="00293176" w:rsidRPr="00A71773">
              <w:t>.</w:t>
            </w:r>
          </w:p>
        </w:tc>
      </w:tr>
      <w:tr w:rsidR="00885208" w:rsidRPr="008A5753" w14:paraId="59938AD0" w14:textId="77777777" w:rsidTr="00D337FE">
        <w:trPr>
          <w:trHeight w:val="2832"/>
        </w:trPr>
        <w:tc>
          <w:tcPr>
            <w:tcW w:w="2502" w:type="dxa"/>
            <w:vAlign w:val="center"/>
          </w:tcPr>
          <w:p w14:paraId="21F54BC4" w14:textId="34D9490E" w:rsidR="00885208" w:rsidRPr="00DD1AF7" w:rsidRDefault="00DD1AF7" w:rsidP="00FE3B09">
            <w:pPr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DD1AF7">
              <w:rPr>
                <w:rFonts w:ascii="Arial" w:eastAsia="Times New Roman" w:hAnsi="Arial" w:cs="Arial"/>
                <w:b/>
                <w:lang w:val="es-ES" w:eastAsia="es-ES"/>
              </w:rPr>
              <w:t>Caractéristiques et Données techniques</w:t>
            </w:r>
          </w:p>
        </w:tc>
        <w:tc>
          <w:tcPr>
            <w:tcW w:w="7184" w:type="dxa"/>
          </w:tcPr>
          <w:p w14:paraId="16C3797B" w14:textId="66A8F63B" w:rsidR="002C3146" w:rsidRDefault="002C3146" w:rsidP="00512FCE">
            <w:pPr>
              <w:pStyle w:val="Paragraphedeliste"/>
              <w:numPr>
                <w:ilvl w:val="0"/>
                <w:numId w:val="9"/>
              </w:numPr>
              <w:rPr>
                <w:rFonts w:eastAsia="Times New Roman"/>
                <w:bCs/>
                <w:lang w:eastAsia="es-ES"/>
              </w:rPr>
            </w:pPr>
            <w:r>
              <w:rPr>
                <w:rFonts w:eastAsia="Times New Roman"/>
                <w:bCs/>
                <w:lang w:eastAsia="es-ES"/>
              </w:rPr>
              <w:t>Matière : non-tissé</w:t>
            </w:r>
          </w:p>
          <w:p w14:paraId="126FDDA5" w14:textId="0E84C698" w:rsidR="00F009C6" w:rsidRPr="00A71773" w:rsidRDefault="009D7F35" w:rsidP="00512FCE">
            <w:pPr>
              <w:pStyle w:val="Paragraphedeliste"/>
              <w:numPr>
                <w:ilvl w:val="0"/>
                <w:numId w:val="9"/>
              </w:numPr>
              <w:rPr>
                <w:rFonts w:eastAsia="Times New Roman"/>
                <w:bCs/>
                <w:lang w:eastAsia="es-ES"/>
              </w:rPr>
            </w:pPr>
            <w:r w:rsidRPr="00A71773">
              <w:rPr>
                <w:rFonts w:eastAsia="Times New Roman"/>
                <w:bCs/>
                <w:lang w:eastAsia="es-ES"/>
              </w:rPr>
              <w:t>Grammage : 30g/m</w:t>
            </w:r>
            <w:r w:rsidRPr="00A71773">
              <w:rPr>
                <w:rFonts w:eastAsia="Times New Roman"/>
                <w:bCs/>
                <w:vertAlign w:val="superscript"/>
                <w:lang w:eastAsia="es-ES"/>
              </w:rPr>
              <w:t>2</w:t>
            </w:r>
          </w:p>
          <w:p w14:paraId="0B347EEB" w14:textId="1B44C422" w:rsidR="00F009C6" w:rsidRPr="00A71773" w:rsidRDefault="009D7F35" w:rsidP="00512FCE">
            <w:pPr>
              <w:pStyle w:val="Paragraphedeliste"/>
              <w:numPr>
                <w:ilvl w:val="0"/>
                <w:numId w:val="9"/>
              </w:numPr>
              <w:rPr>
                <w:rFonts w:eastAsia="Times New Roman"/>
                <w:bCs/>
                <w:lang w:eastAsia="es-ES"/>
              </w:rPr>
            </w:pPr>
            <w:r w:rsidRPr="00A71773">
              <w:rPr>
                <w:rFonts w:eastAsia="Times New Roman"/>
                <w:bCs/>
                <w:lang w:eastAsia="es-ES"/>
              </w:rPr>
              <w:t xml:space="preserve">Couleur : </w:t>
            </w:r>
            <w:r w:rsidR="004C245F" w:rsidRPr="00A71773">
              <w:rPr>
                <w:rFonts w:eastAsia="Times New Roman"/>
                <w:bCs/>
                <w:lang w:eastAsia="es-ES"/>
              </w:rPr>
              <w:t>Bleu</w:t>
            </w:r>
          </w:p>
          <w:p w14:paraId="32AB1E62" w14:textId="26360A0F" w:rsidR="00F009C6" w:rsidRPr="00A71773" w:rsidRDefault="004C245F" w:rsidP="00EE036F">
            <w:pPr>
              <w:pStyle w:val="Paragraphedeliste"/>
              <w:numPr>
                <w:ilvl w:val="0"/>
                <w:numId w:val="9"/>
              </w:numPr>
              <w:rPr>
                <w:rFonts w:eastAsia="Times New Roman"/>
                <w:bCs/>
                <w:lang w:eastAsia="es-ES"/>
              </w:rPr>
            </w:pPr>
            <w:r w:rsidRPr="00A71773">
              <w:rPr>
                <w:rFonts w:eastAsia="Times New Roman"/>
                <w:bCs/>
                <w:lang w:eastAsia="es-ES"/>
              </w:rPr>
              <w:t>P</w:t>
            </w:r>
            <w:r w:rsidR="00512FCE" w:rsidRPr="00A71773">
              <w:rPr>
                <w:rFonts w:eastAsia="Times New Roman"/>
                <w:bCs/>
                <w:lang w:eastAsia="es-ES"/>
              </w:rPr>
              <w:t>oids</w:t>
            </w:r>
            <w:r w:rsidR="00411E5E" w:rsidRPr="00A71773">
              <w:rPr>
                <w:rFonts w:eastAsia="Times New Roman"/>
                <w:bCs/>
                <w:lang w:eastAsia="es-ES"/>
              </w:rPr>
              <w:t> </w:t>
            </w:r>
            <w:r w:rsidR="009D7F35" w:rsidRPr="00A71773">
              <w:rPr>
                <w:rFonts w:eastAsia="Times New Roman"/>
                <w:bCs/>
                <w:lang w:eastAsia="es-ES"/>
              </w:rPr>
              <w:t>d’une chaussure :</w:t>
            </w:r>
            <w:r w:rsidR="00411E5E" w:rsidRPr="00A71773">
              <w:rPr>
                <w:rFonts w:eastAsia="Times New Roman"/>
                <w:bCs/>
                <w:lang w:eastAsia="es-ES"/>
              </w:rPr>
              <w:t xml:space="preserve"> </w:t>
            </w:r>
            <w:r w:rsidR="00512FCE" w:rsidRPr="00A71773">
              <w:rPr>
                <w:rFonts w:eastAsia="Times New Roman"/>
                <w:bCs/>
                <w:lang w:eastAsia="es-ES"/>
              </w:rPr>
              <w:t>4,2 grammes</w:t>
            </w:r>
          </w:p>
          <w:p w14:paraId="1DCED52D" w14:textId="77923FAA" w:rsidR="00F009C6" w:rsidRPr="00A71773" w:rsidRDefault="004C245F" w:rsidP="00512FCE">
            <w:pPr>
              <w:pStyle w:val="Paragraphedeliste"/>
              <w:numPr>
                <w:ilvl w:val="0"/>
                <w:numId w:val="9"/>
              </w:numPr>
              <w:rPr>
                <w:rFonts w:eastAsia="Times New Roman"/>
                <w:bCs/>
                <w:lang w:eastAsia="es-ES"/>
              </w:rPr>
            </w:pPr>
            <w:r w:rsidRPr="00A71773">
              <w:rPr>
                <w:rFonts w:eastAsia="Times New Roman"/>
                <w:bCs/>
                <w:lang w:eastAsia="es-ES"/>
              </w:rPr>
              <w:t>Bonne</w:t>
            </w:r>
            <w:r w:rsidR="00512FCE" w:rsidRPr="00A71773">
              <w:rPr>
                <w:rFonts w:eastAsia="Times New Roman"/>
                <w:bCs/>
                <w:lang w:eastAsia="es-ES"/>
              </w:rPr>
              <w:t xml:space="preserve"> élasticité</w:t>
            </w:r>
          </w:p>
          <w:p w14:paraId="367F8C90" w14:textId="68EC5F15" w:rsidR="00F009C6" w:rsidRPr="00A71773" w:rsidRDefault="009D7F35" w:rsidP="00512FCE">
            <w:pPr>
              <w:pStyle w:val="Paragraphedeliste"/>
              <w:numPr>
                <w:ilvl w:val="0"/>
                <w:numId w:val="9"/>
              </w:numPr>
              <w:rPr>
                <w:rFonts w:eastAsia="Times New Roman"/>
                <w:bCs/>
                <w:lang w:eastAsia="es-ES"/>
              </w:rPr>
            </w:pPr>
            <w:r w:rsidRPr="00A71773">
              <w:rPr>
                <w:rFonts w:eastAsia="Times New Roman"/>
                <w:bCs/>
                <w:lang w:eastAsia="es-ES"/>
              </w:rPr>
              <w:t>Dimensions :</w:t>
            </w:r>
            <w:r w:rsidR="00512FCE" w:rsidRPr="00A71773">
              <w:rPr>
                <w:rFonts w:eastAsia="Times New Roman"/>
                <w:bCs/>
                <w:lang w:eastAsia="es-ES"/>
              </w:rPr>
              <w:t xml:space="preserve"> 16</w:t>
            </w:r>
            <w:r w:rsidRPr="00A71773">
              <w:rPr>
                <w:rFonts w:eastAsia="Times New Roman"/>
                <w:bCs/>
                <w:lang w:eastAsia="es-ES"/>
              </w:rPr>
              <w:t>x</w:t>
            </w:r>
            <w:r w:rsidR="00512FCE" w:rsidRPr="00A71773">
              <w:rPr>
                <w:rFonts w:eastAsia="Times New Roman"/>
                <w:bCs/>
                <w:lang w:eastAsia="es-ES"/>
              </w:rPr>
              <w:t>40 cm</w:t>
            </w:r>
          </w:p>
          <w:p w14:paraId="7F03D9D5" w14:textId="7D06623D" w:rsidR="00F009C6" w:rsidRPr="00A71773" w:rsidRDefault="004C245F" w:rsidP="00512FCE">
            <w:pPr>
              <w:pStyle w:val="Paragraphedeliste"/>
              <w:numPr>
                <w:ilvl w:val="0"/>
                <w:numId w:val="9"/>
              </w:numPr>
              <w:rPr>
                <w:rFonts w:eastAsia="Times New Roman"/>
                <w:bCs/>
                <w:lang w:eastAsia="es-ES"/>
              </w:rPr>
            </w:pPr>
            <w:r w:rsidRPr="00A71773">
              <w:rPr>
                <w:rFonts w:eastAsia="Times New Roman"/>
                <w:bCs/>
                <w:lang w:eastAsia="es-ES"/>
              </w:rPr>
              <w:t>Anti</w:t>
            </w:r>
            <w:r w:rsidR="00512FCE" w:rsidRPr="00A71773">
              <w:rPr>
                <w:rFonts w:eastAsia="Times New Roman"/>
                <w:bCs/>
                <w:lang w:eastAsia="es-ES"/>
              </w:rPr>
              <w:t>-poussière</w:t>
            </w:r>
          </w:p>
          <w:p w14:paraId="2689953D" w14:textId="4DEE748F" w:rsidR="00F009C6" w:rsidRPr="00A71773" w:rsidRDefault="00EF2C38" w:rsidP="00512FCE">
            <w:pPr>
              <w:pStyle w:val="Paragraphedeliste"/>
              <w:numPr>
                <w:ilvl w:val="0"/>
                <w:numId w:val="9"/>
              </w:numPr>
              <w:rPr>
                <w:rFonts w:eastAsia="Times New Roman"/>
                <w:bCs/>
                <w:lang w:eastAsia="es-ES"/>
              </w:rPr>
            </w:pPr>
            <w:r w:rsidRPr="00A71773">
              <w:rPr>
                <w:rFonts w:eastAsia="Times New Roman"/>
                <w:bCs/>
                <w:lang w:eastAsia="es-ES"/>
              </w:rPr>
              <w:t>Antisalissures</w:t>
            </w:r>
          </w:p>
          <w:p w14:paraId="7287AA0C" w14:textId="73740052" w:rsidR="0045740B" w:rsidRPr="00D337FE" w:rsidRDefault="00512FCE" w:rsidP="00512FCE">
            <w:pPr>
              <w:pStyle w:val="Paragraphedeliste"/>
              <w:numPr>
                <w:ilvl w:val="0"/>
                <w:numId w:val="9"/>
              </w:numPr>
              <w:rPr>
                <w:rFonts w:eastAsia="Times New Roman"/>
                <w:bCs/>
                <w:lang w:eastAsia="es-ES"/>
              </w:rPr>
            </w:pPr>
            <w:r w:rsidRPr="00A71773">
              <w:rPr>
                <w:rFonts w:eastAsia="Times New Roman"/>
                <w:bCs/>
                <w:lang w:eastAsia="es-ES"/>
              </w:rPr>
              <w:t>Convient pour les ateliers de production et les lieux de soins médicaux</w:t>
            </w:r>
          </w:p>
        </w:tc>
      </w:tr>
      <w:tr w:rsidR="00885208" w:rsidRPr="008A5753" w14:paraId="677E442A" w14:textId="77777777" w:rsidTr="00326F09">
        <w:trPr>
          <w:trHeight w:val="327"/>
        </w:trPr>
        <w:tc>
          <w:tcPr>
            <w:tcW w:w="2502" w:type="dxa"/>
            <w:vAlign w:val="center"/>
          </w:tcPr>
          <w:p w14:paraId="0C414287" w14:textId="3B39DFE5" w:rsidR="00885208" w:rsidRPr="00DD1AF7" w:rsidRDefault="00DD1AF7" w:rsidP="00FE3B09">
            <w:pPr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t>Packaging</w:t>
            </w:r>
          </w:p>
        </w:tc>
        <w:tc>
          <w:tcPr>
            <w:tcW w:w="7184" w:type="dxa"/>
          </w:tcPr>
          <w:p w14:paraId="216744FE" w14:textId="40E371AA" w:rsidR="00CD3CC0" w:rsidRPr="00B6512A" w:rsidRDefault="00DD1AF7" w:rsidP="00B6512A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eastAsia="Times New Roman"/>
                <w:bCs/>
                <w:lang w:eastAsia="es-ES"/>
              </w:rPr>
            </w:pPr>
            <w:r w:rsidRPr="00B6512A">
              <w:rPr>
                <w:rFonts w:eastAsia="Times New Roman"/>
                <w:bCs/>
                <w:lang w:eastAsia="es-ES"/>
              </w:rPr>
              <w:t>100</w:t>
            </w:r>
            <w:r w:rsidR="00A71773" w:rsidRPr="00B6512A">
              <w:rPr>
                <w:rFonts w:eastAsia="Times New Roman"/>
                <w:bCs/>
                <w:lang w:eastAsia="es-ES"/>
              </w:rPr>
              <w:t xml:space="preserve"> surchaussures par </w:t>
            </w:r>
            <w:r w:rsidRPr="00B6512A">
              <w:rPr>
                <w:rFonts w:eastAsia="Times New Roman"/>
                <w:bCs/>
                <w:lang w:eastAsia="es-ES"/>
              </w:rPr>
              <w:t>boîte</w:t>
            </w:r>
          </w:p>
          <w:p w14:paraId="3AF1B6C5" w14:textId="5B3E3F8D" w:rsidR="00E015C3" w:rsidRPr="00B6512A" w:rsidRDefault="00DD1AF7" w:rsidP="00B6512A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eastAsia="Times New Roman"/>
                <w:bCs/>
                <w:lang w:eastAsia="es-ES"/>
              </w:rPr>
            </w:pPr>
            <w:r w:rsidRPr="00B6512A">
              <w:rPr>
                <w:rFonts w:eastAsia="Times New Roman"/>
                <w:bCs/>
                <w:lang w:eastAsia="es-ES"/>
              </w:rPr>
              <w:t>10</w:t>
            </w:r>
            <w:r w:rsidR="00A71773" w:rsidRPr="00B6512A">
              <w:rPr>
                <w:rFonts w:eastAsia="Times New Roman"/>
                <w:bCs/>
                <w:lang w:eastAsia="es-ES"/>
              </w:rPr>
              <w:t xml:space="preserve"> </w:t>
            </w:r>
            <w:r w:rsidRPr="00B6512A">
              <w:rPr>
                <w:rFonts w:eastAsia="Times New Roman"/>
                <w:bCs/>
                <w:lang w:eastAsia="es-ES"/>
              </w:rPr>
              <w:t>boîtes</w:t>
            </w:r>
            <w:r w:rsidR="00A71773" w:rsidRPr="00B6512A">
              <w:rPr>
                <w:rFonts w:eastAsia="Times New Roman"/>
                <w:bCs/>
                <w:lang w:eastAsia="es-ES"/>
              </w:rPr>
              <w:t xml:space="preserve"> par carton</w:t>
            </w:r>
          </w:p>
          <w:p w14:paraId="04FF8EF2" w14:textId="040A5A8A" w:rsidR="00A71773" w:rsidRPr="00B6512A" w:rsidRDefault="00A71773" w:rsidP="00B6512A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eastAsia="Times New Roman"/>
                <w:bCs/>
                <w:lang w:eastAsia="es-ES"/>
              </w:rPr>
            </w:pPr>
            <w:r w:rsidRPr="00B6512A">
              <w:rPr>
                <w:rFonts w:eastAsia="Times New Roman"/>
                <w:bCs/>
                <w:lang w:eastAsia="es-ES"/>
              </w:rPr>
              <w:t>Poids : 5,5 kg</w:t>
            </w:r>
          </w:p>
          <w:p w14:paraId="3EA1FD46" w14:textId="759D5FAB" w:rsidR="00A71773" w:rsidRPr="00A71773" w:rsidRDefault="00A71773" w:rsidP="00B6512A">
            <w:pPr>
              <w:pStyle w:val="Paragraphedeliste"/>
              <w:numPr>
                <w:ilvl w:val="0"/>
                <w:numId w:val="9"/>
              </w:numPr>
              <w:jc w:val="both"/>
            </w:pPr>
            <w:r w:rsidRPr="00B6512A">
              <w:rPr>
                <w:rFonts w:eastAsia="Times New Roman"/>
                <w:bCs/>
                <w:lang w:eastAsia="es-ES"/>
              </w:rPr>
              <w:t>Dimensions : 40x30x32 cm</w:t>
            </w:r>
          </w:p>
        </w:tc>
      </w:tr>
      <w:tr w:rsidR="000C7F59" w:rsidRPr="008A5753" w14:paraId="5E39AF91" w14:textId="77777777" w:rsidTr="00326F09">
        <w:trPr>
          <w:trHeight w:val="279"/>
        </w:trPr>
        <w:tc>
          <w:tcPr>
            <w:tcW w:w="2502" w:type="dxa"/>
            <w:vAlign w:val="center"/>
          </w:tcPr>
          <w:p w14:paraId="7209E203" w14:textId="25CD6D2D" w:rsidR="000C7F59" w:rsidRPr="00DD1AF7" w:rsidRDefault="00DD1AF7" w:rsidP="00FE3B09">
            <w:pPr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t>Durée de vie</w:t>
            </w:r>
            <w:r w:rsidR="000C7F59" w:rsidRPr="00DD1AF7">
              <w:rPr>
                <w:rFonts w:ascii="Arial" w:eastAsia="Times New Roman" w:hAnsi="Arial" w:cs="Arial"/>
                <w:b/>
                <w:lang w:val="es-ES" w:eastAsia="es-ES"/>
              </w:rPr>
              <w:t xml:space="preserve"> </w:t>
            </w:r>
          </w:p>
        </w:tc>
        <w:tc>
          <w:tcPr>
            <w:tcW w:w="7184" w:type="dxa"/>
          </w:tcPr>
          <w:p w14:paraId="0030765E" w14:textId="775026D3" w:rsidR="000C7F59" w:rsidRPr="00A71773" w:rsidRDefault="00DD1AF7" w:rsidP="00DD1AF7">
            <w:r w:rsidRPr="00A71773">
              <w:rPr>
                <w:rFonts w:eastAsia="Times New Roman"/>
                <w:bCs/>
                <w:lang w:eastAsia="es-ES"/>
              </w:rPr>
              <w:t>3 ans</w:t>
            </w:r>
          </w:p>
        </w:tc>
      </w:tr>
      <w:tr w:rsidR="0075513E" w:rsidRPr="008A5753" w14:paraId="43173033" w14:textId="77777777" w:rsidTr="00064EFE">
        <w:trPr>
          <w:trHeight w:val="622"/>
        </w:trPr>
        <w:tc>
          <w:tcPr>
            <w:tcW w:w="2502" w:type="dxa"/>
            <w:vAlign w:val="center"/>
          </w:tcPr>
          <w:p w14:paraId="24607D3D" w14:textId="2AECB0B0" w:rsidR="0075513E" w:rsidRPr="00DD1AF7" w:rsidRDefault="0075513E" w:rsidP="00FE3B09">
            <w:pPr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t>Stockage</w:t>
            </w:r>
          </w:p>
        </w:tc>
        <w:tc>
          <w:tcPr>
            <w:tcW w:w="7184" w:type="dxa"/>
          </w:tcPr>
          <w:p w14:paraId="24B15BB0" w14:textId="4623044D" w:rsidR="0075513E" w:rsidRPr="00A71773" w:rsidRDefault="00F15411" w:rsidP="00DD1AF7">
            <w:pPr>
              <w:rPr>
                <w:noProof/>
              </w:rPr>
            </w:pPr>
            <w:r w:rsidRPr="00A71773">
              <w:rPr>
                <w:rFonts w:eastAsia="Times New Roman"/>
                <w:bCs/>
                <w:lang w:eastAsia="es-ES"/>
              </w:rPr>
              <w:t>Le produit doit être stocké à l'intérieur (sans gaz corrosif) avec une bonne ventilation et une humidité relative ne dépassant pas 80%.</w:t>
            </w:r>
          </w:p>
        </w:tc>
      </w:tr>
      <w:tr w:rsidR="00D65FD3" w:rsidRPr="008A5753" w14:paraId="40E39E63" w14:textId="77777777" w:rsidTr="00D337FE">
        <w:trPr>
          <w:trHeight w:val="3146"/>
        </w:trPr>
        <w:tc>
          <w:tcPr>
            <w:tcW w:w="2502" w:type="dxa"/>
            <w:vAlign w:val="center"/>
          </w:tcPr>
          <w:p w14:paraId="66112916" w14:textId="33051988" w:rsidR="00D65FD3" w:rsidRPr="00DD1AF7" w:rsidRDefault="008A5753" w:rsidP="00FE3B09">
            <w:pPr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DD1AF7">
              <w:rPr>
                <w:rFonts w:ascii="Arial" w:eastAsia="Times New Roman" w:hAnsi="Arial" w:cs="Arial"/>
                <w:b/>
                <w:lang w:val="es-ES" w:eastAsia="es-ES"/>
              </w:rPr>
              <w:t>Indications</w:t>
            </w:r>
            <w:r w:rsidR="00DD1AF7" w:rsidRPr="00DD1AF7">
              <w:rPr>
                <w:rFonts w:ascii="Arial" w:eastAsia="Times New Roman" w:hAnsi="Arial" w:cs="Arial"/>
                <w:b/>
                <w:lang w:val="es-ES" w:eastAsia="es-ES"/>
              </w:rPr>
              <w:t xml:space="preserve"> d’utilisation</w:t>
            </w:r>
          </w:p>
        </w:tc>
        <w:tc>
          <w:tcPr>
            <w:tcW w:w="7184" w:type="dxa"/>
          </w:tcPr>
          <w:p w14:paraId="5A84D934" w14:textId="77123970" w:rsidR="00DD1AF7" w:rsidRPr="00A71773" w:rsidRDefault="00293176" w:rsidP="00DD1AF7">
            <w:r w:rsidRPr="00A71773">
              <w:rPr>
                <w:noProof/>
              </w:rPr>
              <w:drawing>
                <wp:inline distT="0" distB="0" distL="0" distR="0" wp14:anchorId="09693225" wp14:editId="5B26F770">
                  <wp:extent cx="609600" cy="6096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D7F35" w:rsidRPr="00A71773">
              <w:rPr>
                <w:noProof/>
                <w:lang w:eastAsia="fr-FR"/>
              </w:rPr>
              <w:drawing>
                <wp:inline distT="0" distB="0" distL="0" distR="0" wp14:anchorId="6541F509" wp14:editId="2E624BB6">
                  <wp:extent cx="609600" cy="609600"/>
                  <wp:effectExtent l="0" t="0" r="0" b="0"/>
                  <wp:docPr id="10" name="Image 10" descr="P:\Marketing\2 MKG MP Exclusive\QUALITE\SYMBOLES EN980 ET PHRASES R&amp;S et P&amp;H&amp;EUH ET NORMES\JPEG SYMBOLES\NF EN 980 2008 FA139783_Page_24_Image_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:\Marketing\2 MKG MP Exclusive\QUALITE\SYMBOLES EN980 ET PHRASES R&amp;S et P&amp;H&amp;EUH ET NORMES\JPEG SYMBOLES\NF EN 980 2008 FA139783_Page_24_Image_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D7F35" w:rsidRPr="00A71773">
              <w:rPr>
                <w:rFonts w:ascii="Verdana" w:hAnsi="Verdana"/>
                <w:noProof/>
                <w:lang w:eastAsia="fr-FR"/>
              </w:rPr>
              <w:drawing>
                <wp:inline distT="0" distB="0" distL="0" distR="0" wp14:anchorId="3829DD1E" wp14:editId="39149A8C">
                  <wp:extent cx="600075" cy="600075"/>
                  <wp:effectExtent l="0" t="0" r="9525" b="9525"/>
                  <wp:docPr id="9" name="Image 9" descr="P:\Marketing\2 MKG MP Exclusive\QUALITE\SYMBOLES EN980 ET PHRASES R&amp;S et P&amp;H&amp;EUH ET NORMES\JPEG SYMBOLES\NF EN 980 2008 FA139783_Page_24_Image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Marketing\2 MKG MP Exclusive\QUALITE\SYMBOLES EN980 ET PHRASES R&amp;S et P&amp;H&amp;EUH ET NORMES\JPEG SYMBOLES\NF EN 980 2008 FA139783_Page_24_Image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71773" w:rsidRPr="00A71773">
              <w:rPr>
                <w:noProof/>
              </w:rPr>
              <w:drawing>
                <wp:inline distT="0" distB="0" distL="0" distR="0" wp14:anchorId="222B416B" wp14:editId="515957ED">
                  <wp:extent cx="714375" cy="657225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71773" w:rsidRPr="00A71773">
              <w:rPr>
                <w:noProof/>
              </w:rPr>
              <w:drawing>
                <wp:inline distT="0" distB="0" distL="0" distR="0" wp14:anchorId="1132798C" wp14:editId="1BEA4CA1">
                  <wp:extent cx="542925" cy="542925"/>
                  <wp:effectExtent l="0" t="0" r="0" b="0"/>
                  <wp:docPr id="4" name="Image 4" descr="Non stérile - Dm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on stérile - Dm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174EB4" w14:textId="77777777" w:rsidR="00716751" w:rsidRPr="00A71773" w:rsidRDefault="00716751" w:rsidP="00DD1AF7"/>
          <w:p w14:paraId="39E9E127" w14:textId="77777777" w:rsidR="00716751" w:rsidRPr="00A71773" w:rsidRDefault="00716751" w:rsidP="00716751">
            <w:pPr>
              <w:rPr>
                <w:rFonts w:eastAsia="Times New Roman"/>
                <w:bCs/>
                <w:lang w:eastAsia="es-ES"/>
              </w:rPr>
            </w:pPr>
            <w:r w:rsidRPr="00A71773">
              <w:rPr>
                <w:rFonts w:eastAsia="Times New Roman"/>
                <w:bCs/>
                <w:lang w:eastAsia="es-ES"/>
              </w:rPr>
              <w:t xml:space="preserve">1. Stockez le produit dans un endroit sec et ventilé pour éviter l'humidité. </w:t>
            </w:r>
          </w:p>
          <w:p w14:paraId="5C6F69C3" w14:textId="77777777" w:rsidR="00716751" w:rsidRPr="00A71773" w:rsidRDefault="00716751" w:rsidP="00716751">
            <w:pPr>
              <w:rPr>
                <w:rFonts w:eastAsia="Times New Roman"/>
                <w:bCs/>
                <w:lang w:eastAsia="es-ES"/>
              </w:rPr>
            </w:pPr>
            <w:r w:rsidRPr="00A71773">
              <w:rPr>
                <w:rFonts w:eastAsia="Times New Roman"/>
                <w:bCs/>
                <w:lang w:eastAsia="es-ES"/>
              </w:rPr>
              <w:t xml:space="preserve">2. Ce produit ne doit être utilisé qu'une seule fois, puis détruit. </w:t>
            </w:r>
          </w:p>
          <w:p w14:paraId="39393A74" w14:textId="77777777" w:rsidR="00716751" w:rsidRPr="00A71773" w:rsidRDefault="00716751" w:rsidP="00716751">
            <w:pPr>
              <w:rPr>
                <w:rFonts w:eastAsia="Times New Roman"/>
                <w:bCs/>
                <w:lang w:eastAsia="es-ES"/>
              </w:rPr>
            </w:pPr>
            <w:r w:rsidRPr="00A71773">
              <w:rPr>
                <w:rFonts w:eastAsia="Times New Roman"/>
                <w:bCs/>
                <w:lang w:eastAsia="es-ES"/>
              </w:rPr>
              <w:t xml:space="preserve">3. Évitez tout contact avec des sources de température élevée ou de forte lumière. </w:t>
            </w:r>
          </w:p>
          <w:p w14:paraId="2E3CD981" w14:textId="1A38E00A" w:rsidR="00716751" w:rsidRPr="00A71773" w:rsidRDefault="00716751" w:rsidP="00716751">
            <w:pPr>
              <w:rPr>
                <w:rFonts w:eastAsia="Times New Roman"/>
                <w:bCs/>
                <w:lang w:eastAsia="es-ES"/>
              </w:rPr>
            </w:pPr>
            <w:r w:rsidRPr="00A71773">
              <w:rPr>
                <w:rFonts w:eastAsia="Times New Roman"/>
                <w:bCs/>
                <w:lang w:eastAsia="es-ES"/>
              </w:rPr>
              <w:t>4. Ne pas utiliser au-delà de la date de péremption</w:t>
            </w:r>
            <w:r w:rsidR="00D337FE">
              <w:rPr>
                <w:rFonts w:eastAsia="Times New Roman"/>
                <w:bCs/>
                <w:lang w:eastAsia="es-ES"/>
              </w:rPr>
              <w:t>.</w:t>
            </w:r>
          </w:p>
          <w:p w14:paraId="3B62304C" w14:textId="62DC0872" w:rsidR="00716751" w:rsidRPr="00A71773" w:rsidRDefault="00716751" w:rsidP="00716751"/>
        </w:tc>
      </w:tr>
      <w:tr w:rsidR="00885208" w:rsidRPr="00E01F75" w14:paraId="3CFF7E17" w14:textId="77777777" w:rsidTr="00D337FE">
        <w:trPr>
          <w:trHeight w:val="882"/>
        </w:trPr>
        <w:tc>
          <w:tcPr>
            <w:tcW w:w="2502" w:type="dxa"/>
            <w:vAlign w:val="center"/>
          </w:tcPr>
          <w:p w14:paraId="77402071" w14:textId="77777777" w:rsidR="00885208" w:rsidRPr="00DD1AF7" w:rsidRDefault="00885208" w:rsidP="00FE3B09">
            <w:pPr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DD1AF7">
              <w:rPr>
                <w:rFonts w:ascii="Arial" w:eastAsia="Times New Roman" w:hAnsi="Arial" w:cs="Arial"/>
                <w:b/>
                <w:lang w:val="es-ES" w:eastAsia="es-ES"/>
              </w:rPr>
              <w:t>Informations légales</w:t>
            </w:r>
          </w:p>
        </w:tc>
        <w:tc>
          <w:tcPr>
            <w:tcW w:w="7184" w:type="dxa"/>
          </w:tcPr>
          <w:p w14:paraId="5FB6210D" w14:textId="65142BED" w:rsidR="00DD1AF7" w:rsidRPr="00A71773" w:rsidRDefault="00DD1AF7" w:rsidP="00DD1AF7">
            <w:pPr>
              <w:rPr>
                <w:rFonts w:eastAsia="Times New Roman"/>
                <w:bCs/>
                <w:lang w:eastAsia="es-ES"/>
              </w:rPr>
            </w:pPr>
            <w:r w:rsidRPr="00A71773">
              <w:rPr>
                <w:rFonts w:eastAsia="Times New Roman"/>
                <w:bCs/>
                <w:lang w:eastAsia="es-ES"/>
              </w:rPr>
              <w:t>Dispositif médical de class</w:t>
            </w:r>
            <w:r w:rsidR="009A396D" w:rsidRPr="00A71773">
              <w:rPr>
                <w:rFonts w:eastAsia="Times New Roman"/>
                <w:bCs/>
                <w:lang w:eastAsia="es-ES"/>
              </w:rPr>
              <w:t>e I</w:t>
            </w:r>
            <w:r w:rsidR="00EF2C38" w:rsidRPr="00A71773">
              <w:rPr>
                <w:rFonts w:eastAsia="Times New Roman"/>
                <w:bCs/>
                <w:lang w:eastAsia="es-ES"/>
              </w:rPr>
              <w:t xml:space="preserve"> sous la directive européenne 93/42/EEC incluant la Directive 2007/47/CE</w:t>
            </w:r>
          </w:p>
          <w:p w14:paraId="72297F24" w14:textId="55DAA797" w:rsidR="000C7F59" w:rsidRPr="00E01F75" w:rsidRDefault="00DD1AF7" w:rsidP="00DD1AF7">
            <w:pPr>
              <w:rPr>
                <w:lang w:val="en-US"/>
              </w:rPr>
            </w:pPr>
            <w:r w:rsidRPr="00E01F75">
              <w:rPr>
                <w:rFonts w:eastAsia="Times New Roman"/>
                <w:bCs/>
                <w:lang w:val="en-US" w:eastAsia="es-ES"/>
              </w:rPr>
              <w:t>Fabricant :</w:t>
            </w:r>
            <w:r w:rsidR="009A396D" w:rsidRPr="00E01F75">
              <w:rPr>
                <w:rFonts w:eastAsia="Times New Roman"/>
                <w:bCs/>
                <w:lang w:val="en-US" w:eastAsia="es-ES"/>
              </w:rPr>
              <w:t xml:space="preserve"> CDM CENTER OF EXCELLENCE LTD</w:t>
            </w:r>
          </w:p>
        </w:tc>
      </w:tr>
    </w:tbl>
    <w:p w14:paraId="27A16F80" w14:textId="7BEAA155" w:rsidR="000C7F59" w:rsidRPr="00160792" w:rsidRDefault="008A5753" w:rsidP="00DD1AF7">
      <w:pPr>
        <w:rPr>
          <w:rFonts w:eastAsia="Times New Roman"/>
          <w:bCs/>
          <w:sz w:val="20"/>
          <w:szCs w:val="20"/>
          <w:lang w:eastAsia="es-ES"/>
        </w:rPr>
      </w:pPr>
      <w:r w:rsidRPr="00160792">
        <w:rPr>
          <w:rFonts w:eastAsia="Times New Roman"/>
          <w:bCs/>
          <w:sz w:val="20"/>
          <w:szCs w:val="20"/>
          <w:lang w:eastAsia="es-ES"/>
        </w:rPr>
        <w:t>Version </w:t>
      </w:r>
      <w:r w:rsidR="00E01F75">
        <w:rPr>
          <w:rFonts w:eastAsia="Times New Roman"/>
          <w:bCs/>
          <w:sz w:val="20"/>
          <w:szCs w:val="20"/>
          <w:lang w:eastAsia="es-ES"/>
        </w:rPr>
        <w:t>2.1</w:t>
      </w:r>
      <w:r w:rsidRPr="00160792">
        <w:rPr>
          <w:rFonts w:eastAsia="Times New Roman"/>
          <w:bCs/>
          <w:sz w:val="20"/>
          <w:szCs w:val="20"/>
          <w:lang w:eastAsia="es-ES"/>
        </w:rPr>
        <w:tab/>
      </w:r>
      <w:r w:rsidRPr="00160792">
        <w:rPr>
          <w:rFonts w:eastAsia="Times New Roman"/>
          <w:bCs/>
          <w:sz w:val="20"/>
          <w:szCs w:val="20"/>
          <w:lang w:eastAsia="es-ES"/>
        </w:rPr>
        <w:tab/>
      </w:r>
      <w:r w:rsidRPr="00160792">
        <w:rPr>
          <w:rFonts w:eastAsia="Times New Roman"/>
          <w:bCs/>
          <w:sz w:val="20"/>
          <w:szCs w:val="20"/>
          <w:lang w:eastAsia="es-ES"/>
        </w:rPr>
        <w:tab/>
      </w:r>
      <w:r w:rsidR="00D721A4" w:rsidRPr="00160792">
        <w:rPr>
          <w:rFonts w:eastAsia="Times New Roman"/>
          <w:bCs/>
          <w:sz w:val="20"/>
          <w:szCs w:val="20"/>
          <w:lang w:eastAsia="es-ES"/>
        </w:rPr>
        <w:tab/>
      </w:r>
      <w:r w:rsidR="00160792">
        <w:rPr>
          <w:rFonts w:eastAsia="Times New Roman"/>
          <w:bCs/>
          <w:sz w:val="20"/>
          <w:szCs w:val="20"/>
          <w:lang w:eastAsia="es-ES"/>
        </w:rPr>
        <w:t xml:space="preserve">                                   </w:t>
      </w:r>
      <w:r w:rsidR="00D337FE">
        <w:rPr>
          <w:rFonts w:eastAsia="Times New Roman"/>
          <w:bCs/>
          <w:sz w:val="20"/>
          <w:szCs w:val="20"/>
          <w:lang w:eastAsia="es-ES"/>
        </w:rPr>
        <w:tab/>
      </w:r>
      <w:r w:rsidR="00160792">
        <w:rPr>
          <w:rFonts w:eastAsia="Times New Roman"/>
          <w:bCs/>
          <w:sz w:val="20"/>
          <w:szCs w:val="20"/>
          <w:lang w:eastAsia="es-ES"/>
        </w:rPr>
        <w:t xml:space="preserve"> </w:t>
      </w:r>
      <w:r w:rsidR="00D721A4" w:rsidRPr="00160792">
        <w:rPr>
          <w:rFonts w:eastAsia="Times New Roman"/>
          <w:bCs/>
          <w:sz w:val="20"/>
          <w:szCs w:val="20"/>
          <w:lang w:eastAsia="es-ES"/>
        </w:rPr>
        <w:t>Date</w:t>
      </w:r>
      <w:r w:rsidR="00160792">
        <w:rPr>
          <w:rFonts w:eastAsia="Times New Roman"/>
          <w:bCs/>
          <w:sz w:val="20"/>
          <w:szCs w:val="20"/>
          <w:lang w:eastAsia="es-ES"/>
        </w:rPr>
        <w:t> :</w:t>
      </w:r>
      <w:r w:rsidR="00113120" w:rsidRPr="00160792">
        <w:rPr>
          <w:rFonts w:eastAsia="Times New Roman"/>
          <w:bCs/>
          <w:sz w:val="20"/>
          <w:szCs w:val="20"/>
          <w:lang w:eastAsia="es-ES"/>
        </w:rPr>
        <w:t xml:space="preserve"> </w:t>
      </w:r>
      <w:r w:rsidR="00E01F75">
        <w:rPr>
          <w:rFonts w:eastAsia="Times New Roman"/>
          <w:bCs/>
          <w:sz w:val="20"/>
          <w:szCs w:val="20"/>
          <w:lang w:eastAsia="es-ES"/>
        </w:rPr>
        <w:t>15/11/2022</w:t>
      </w:r>
      <w:r w:rsidR="00160792">
        <w:rPr>
          <w:rFonts w:eastAsia="Times New Roman"/>
          <w:bCs/>
          <w:sz w:val="20"/>
          <w:szCs w:val="20"/>
          <w:lang w:eastAsia="es-ES"/>
        </w:rPr>
        <w:t xml:space="preserve"> </w:t>
      </w:r>
      <w:r w:rsidR="00160792" w:rsidRPr="00160792">
        <w:rPr>
          <w:rFonts w:eastAsia="Times New Roman"/>
          <w:bCs/>
          <w:sz w:val="20"/>
          <w:szCs w:val="20"/>
          <w:lang w:eastAsia="es-ES"/>
        </w:rPr>
        <w:t xml:space="preserve">par </w:t>
      </w:r>
      <w:r w:rsidR="00E01F75">
        <w:rPr>
          <w:rFonts w:eastAsia="Times New Roman"/>
          <w:bCs/>
          <w:sz w:val="20"/>
          <w:szCs w:val="20"/>
          <w:lang w:eastAsia="es-ES"/>
        </w:rPr>
        <w:t>RG</w:t>
      </w:r>
      <w:r w:rsidR="00160792" w:rsidRPr="00160792">
        <w:rPr>
          <w:rFonts w:eastAsia="Times New Roman"/>
          <w:bCs/>
          <w:sz w:val="20"/>
          <w:szCs w:val="20"/>
          <w:lang w:eastAsia="es-ES"/>
        </w:rPr>
        <w:tab/>
      </w:r>
    </w:p>
    <w:sectPr w:rsidR="000C7F59" w:rsidRPr="00160792" w:rsidSect="0058427C">
      <w:footerReference w:type="default" r:id="rId1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B2AC1" w14:textId="77777777" w:rsidR="00022165" w:rsidRDefault="00022165" w:rsidP="00FE3B09">
      <w:r>
        <w:separator/>
      </w:r>
    </w:p>
  </w:endnote>
  <w:endnote w:type="continuationSeparator" w:id="0">
    <w:p w14:paraId="579C52EE" w14:textId="77777777" w:rsidR="00022165" w:rsidRDefault="00022165" w:rsidP="00FE3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F7AF0" w14:textId="717BDF19" w:rsidR="00E01F75" w:rsidRPr="00E01F75" w:rsidRDefault="00E01F75" w:rsidP="00E01F75">
    <w:pPr>
      <w:pStyle w:val="Default"/>
      <w:jc w:val="center"/>
      <w:rPr>
        <w:sz w:val="22"/>
        <w:szCs w:val="22"/>
      </w:rPr>
    </w:pPr>
    <w:r>
      <w:rPr>
        <w:rFonts w:ascii="Times New Roman" w:hAnsi="Times New Roman" w:cs="Times New Roman"/>
        <w:b/>
        <w:sz w:val="20"/>
        <w:szCs w:val="20"/>
      </w:rPr>
      <w:t>CADENCE - 2 bis chemin du Loup 93290 Tremblay-en-France - FRANCE - Tel. +33 (0)1 49 63 56 20</w:t>
    </w:r>
  </w:p>
  <w:p w14:paraId="15E3D2D0" w14:textId="77777777" w:rsidR="00022165" w:rsidRDefault="0002216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F91DD" w14:textId="77777777" w:rsidR="00022165" w:rsidRDefault="00022165" w:rsidP="00FE3B09">
      <w:r>
        <w:separator/>
      </w:r>
    </w:p>
  </w:footnote>
  <w:footnote w:type="continuationSeparator" w:id="0">
    <w:p w14:paraId="29C16C28" w14:textId="77777777" w:rsidR="00022165" w:rsidRDefault="00022165" w:rsidP="00FE3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06BF"/>
    <w:multiLevelType w:val="hybridMultilevel"/>
    <w:tmpl w:val="19D2E9FC"/>
    <w:lvl w:ilvl="0" w:tplc="46EE798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E0A11"/>
    <w:multiLevelType w:val="hybridMultilevel"/>
    <w:tmpl w:val="4538CAA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1692A"/>
    <w:multiLevelType w:val="hybridMultilevel"/>
    <w:tmpl w:val="F1247B4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671A6C"/>
    <w:multiLevelType w:val="hybridMultilevel"/>
    <w:tmpl w:val="55E6EB9A"/>
    <w:lvl w:ilvl="0" w:tplc="9B741920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D27E2"/>
    <w:multiLevelType w:val="hybridMultilevel"/>
    <w:tmpl w:val="C0B8E296"/>
    <w:lvl w:ilvl="0" w:tplc="9F40E2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8361C"/>
    <w:multiLevelType w:val="hybridMultilevel"/>
    <w:tmpl w:val="FB383B02"/>
    <w:lvl w:ilvl="0" w:tplc="0AC6ABC4">
      <w:start w:val="10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638A9"/>
    <w:multiLevelType w:val="hybridMultilevel"/>
    <w:tmpl w:val="FB6E36B6"/>
    <w:lvl w:ilvl="0" w:tplc="9730975A">
      <w:start w:val="10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848E5"/>
    <w:multiLevelType w:val="hybridMultilevel"/>
    <w:tmpl w:val="80409D4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CB7DA3"/>
    <w:multiLevelType w:val="hybridMultilevel"/>
    <w:tmpl w:val="5BB6A7CA"/>
    <w:lvl w:ilvl="0" w:tplc="46EE798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893160">
    <w:abstractNumId w:val="1"/>
  </w:num>
  <w:num w:numId="2" w16cid:durableId="650520720">
    <w:abstractNumId w:val="5"/>
  </w:num>
  <w:num w:numId="3" w16cid:durableId="1465149159">
    <w:abstractNumId w:val="6"/>
  </w:num>
  <w:num w:numId="4" w16cid:durableId="815485969">
    <w:abstractNumId w:val="7"/>
  </w:num>
  <w:num w:numId="5" w16cid:durableId="1535579945">
    <w:abstractNumId w:val="2"/>
  </w:num>
  <w:num w:numId="6" w16cid:durableId="629670557">
    <w:abstractNumId w:val="8"/>
  </w:num>
  <w:num w:numId="7" w16cid:durableId="1872181636">
    <w:abstractNumId w:val="0"/>
  </w:num>
  <w:num w:numId="8" w16cid:durableId="1385834163">
    <w:abstractNumId w:val="4"/>
  </w:num>
  <w:num w:numId="9" w16cid:durableId="1501023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08"/>
    <w:rsid w:val="00022165"/>
    <w:rsid w:val="00064EFE"/>
    <w:rsid w:val="000C7F59"/>
    <w:rsid w:val="00113120"/>
    <w:rsid w:val="00122018"/>
    <w:rsid w:val="00137249"/>
    <w:rsid w:val="00160792"/>
    <w:rsid w:val="00173853"/>
    <w:rsid w:val="00193E99"/>
    <w:rsid w:val="001F2F77"/>
    <w:rsid w:val="002245AB"/>
    <w:rsid w:val="0023551C"/>
    <w:rsid w:val="002528BC"/>
    <w:rsid w:val="00271CED"/>
    <w:rsid w:val="002818D3"/>
    <w:rsid w:val="00293176"/>
    <w:rsid w:val="002A4D99"/>
    <w:rsid w:val="002C2583"/>
    <w:rsid w:val="002C3146"/>
    <w:rsid w:val="00325F04"/>
    <w:rsid w:val="00326F09"/>
    <w:rsid w:val="003B6A3E"/>
    <w:rsid w:val="00411E5E"/>
    <w:rsid w:val="0045740B"/>
    <w:rsid w:val="00475657"/>
    <w:rsid w:val="00494029"/>
    <w:rsid w:val="004C245F"/>
    <w:rsid w:val="004F498F"/>
    <w:rsid w:val="00512FCE"/>
    <w:rsid w:val="0058427C"/>
    <w:rsid w:val="006857CF"/>
    <w:rsid w:val="006B1693"/>
    <w:rsid w:val="006D2126"/>
    <w:rsid w:val="00716751"/>
    <w:rsid w:val="0075513E"/>
    <w:rsid w:val="007E0C03"/>
    <w:rsid w:val="00852B4A"/>
    <w:rsid w:val="00885208"/>
    <w:rsid w:val="008A5753"/>
    <w:rsid w:val="008F1B17"/>
    <w:rsid w:val="008F2C7F"/>
    <w:rsid w:val="008F4C5C"/>
    <w:rsid w:val="00917130"/>
    <w:rsid w:val="009243C2"/>
    <w:rsid w:val="009A396D"/>
    <w:rsid w:val="009D7F35"/>
    <w:rsid w:val="00A17CEE"/>
    <w:rsid w:val="00A71773"/>
    <w:rsid w:val="00A91819"/>
    <w:rsid w:val="00AA0EF3"/>
    <w:rsid w:val="00AC4CCC"/>
    <w:rsid w:val="00B22F1D"/>
    <w:rsid w:val="00B62226"/>
    <w:rsid w:val="00B6512A"/>
    <w:rsid w:val="00B775DD"/>
    <w:rsid w:val="00B852B3"/>
    <w:rsid w:val="00BF1522"/>
    <w:rsid w:val="00CD029E"/>
    <w:rsid w:val="00CD3CC0"/>
    <w:rsid w:val="00CE4B01"/>
    <w:rsid w:val="00D337FE"/>
    <w:rsid w:val="00D65FD3"/>
    <w:rsid w:val="00D721A4"/>
    <w:rsid w:val="00D820F7"/>
    <w:rsid w:val="00DA45A9"/>
    <w:rsid w:val="00DB302E"/>
    <w:rsid w:val="00DB50C8"/>
    <w:rsid w:val="00DB658D"/>
    <w:rsid w:val="00DD1AF7"/>
    <w:rsid w:val="00E015C3"/>
    <w:rsid w:val="00E01F75"/>
    <w:rsid w:val="00ED531F"/>
    <w:rsid w:val="00EE036F"/>
    <w:rsid w:val="00EF2C38"/>
    <w:rsid w:val="00F009C6"/>
    <w:rsid w:val="00F15411"/>
    <w:rsid w:val="00F56348"/>
    <w:rsid w:val="00FE3B09"/>
    <w:rsid w:val="00FF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CA00079"/>
  <w15:docId w15:val="{0F8DBB9E-2549-4D27-869E-0E39CA99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B1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1B17"/>
    <w:pPr>
      <w:ind w:left="720"/>
      <w:contextualSpacing/>
    </w:pPr>
    <w:rPr>
      <w:rFonts w:eastAsia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520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20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85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E3B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E3B09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FE3B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3B09"/>
    <w:rPr>
      <w:sz w:val="24"/>
      <w:szCs w:val="24"/>
    </w:rPr>
  </w:style>
  <w:style w:type="paragraph" w:customStyle="1" w:styleId="Default">
    <w:name w:val="Default"/>
    <w:rsid w:val="00FE3B09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1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cid:image001.jpg@01D6C1B0.99CBE65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B9940-29AE-4247-96E4-EB2CC7BAC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Links>
    <vt:vector size="6" baseType="variant">
      <vt:variant>
        <vt:i4>2293796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url?sa=i&amp;rct=j&amp;q=&amp;esrc=s&amp;frm=1&amp;source=images&amp;cd=&amp;cad=rja&amp;docid=LgWjg1eh8QgqLM&amp;tbnid=TwPf2v2r2oe29M:&amp;ved=0CAUQjRw&amp;url=http://www.dentalsky.com/special-offers/&amp;ei=pZgpUoOxMcGn0AXs2oGICA&amp;bvm=bv.51773540,d.d2k&amp;psig=AFQjCNEjd8qIg3GYOGUGjmIgBV5wTQNx6g&amp;ust=1378544148759427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PCMPROPRE4</dc:creator>
  <cp:lastModifiedBy>Robin GERVAIS</cp:lastModifiedBy>
  <cp:revision>2</cp:revision>
  <cp:lastPrinted>2020-12-08T14:49:00Z</cp:lastPrinted>
  <dcterms:created xsi:type="dcterms:W3CDTF">2022-11-15T13:54:00Z</dcterms:created>
  <dcterms:modified xsi:type="dcterms:W3CDTF">2022-11-15T13:54:00Z</dcterms:modified>
</cp:coreProperties>
</file>