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AB36A" w14:textId="77777777" w:rsidR="006B1693" w:rsidRDefault="001B7D6D" w:rsidP="008E7C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B1F90C" wp14:editId="31AC4097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78D5D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FABC079" wp14:editId="6B03A0BF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1F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70678D5D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FABC079" wp14:editId="6B03A0BF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36A4AB" wp14:editId="2357F65C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3EA96" w14:textId="77777777" w:rsidR="00DC3687" w:rsidRPr="00DC3687" w:rsidRDefault="00B2332E" w:rsidP="00254B6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TECHNICAL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A4AB" id="Text Box 3" o:spid="_x0000_s1027" type="#_x0000_t202" style="position:absolute;margin-left:288.4pt;margin-top:-9.35pt;width:206.2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5A43EA96" w14:textId="77777777" w:rsidR="00DC3687" w:rsidRPr="00DC3687" w:rsidRDefault="00B2332E" w:rsidP="00254B6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TECHNICAL SHEET</w:t>
                      </w:r>
                    </w:p>
                  </w:txbxContent>
                </v:textbox>
              </v:shape>
            </w:pict>
          </mc:Fallback>
        </mc:AlternateContent>
      </w:r>
    </w:p>
    <w:p w14:paraId="0D619798" w14:textId="77777777" w:rsidR="00DC3687" w:rsidRDefault="00DC3687"/>
    <w:p w14:paraId="74014A87" w14:textId="77777777" w:rsidR="00DC3687" w:rsidRDefault="00DC3687"/>
    <w:p w14:paraId="7095129A" w14:textId="77777777" w:rsidR="00DC3687" w:rsidRDefault="00DC3687"/>
    <w:tbl>
      <w:tblPr>
        <w:tblStyle w:val="Grilledutablea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95"/>
        <w:gridCol w:w="7853"/>
      </w:tblGrid>
      <w:tr w:rsidR="00DC3687" w:rsidRPr="008E7CFD" w14:paraId="30D1D2CD" w14:textId="77777777" w:rsidTr="007B6BE2">
        <w:trPr>
          <w:trHeight w:val="441"/>
        </w:trPr>
        <w:tc>
          <w:tcPr>
            <w:tcW w:w="2495" w:type="dxa"/>
            <w:vAlign w:val="center"/>
          </w:tcPr>
          <w:p w14:paraId="21F79E00" w14:textId="77777777" w:rsidR="00DC3687" w:rsidRPr="00B31C7E" w:rsidRDefault="00B2332E" w:rsidP="00616160">
            <w:pPr>
              <w:rPr>
                <w:b/>
              </w:rPr>
            </w:pPr>
            <w:proofErr w:type="spellStart"/>
            <w:r>
              <w:rPr>
                <w:b/>
              </w:rPr>
              <w:t>De</w:t>
            </w:r>
            <w:r w:rsidR="00616160">
              <w:rPr>
                <w:b/>
              </w:rPr>
              <w:t>signation</w:t>
            </w:r>
            <w:proofErr w:type="spellEnd"/>
          </w:p>
        </w:tc>
        <w:tc>
          <w:tcPr>
            <w:tcW w:w="7853" w:type="dxa"/>
            <w:vAlign w:val="center"/>
          </w:tcPr>
          <w:p w14:paraId="337529D0" w14:textId="77777777" w:rsidR="00DC3687" w:rsidRPr="007B6BE2" w:rsidRDefault="00B2332E" w:rsidP="007B6BE2">
            <w:pPr>
              <w:jc w:val="center"/>
              <w:rPr>
                <w:b/>
              </w:rPr>
            </w:pPr>
            <w:r>
              <w:rPr>
                <w:b/>
              </w:rPr>
              <w:t>TIE-ON MASKS</w:t>
            </w:r>
          </w:p>
        </w:tc>
      </w:tr>
      <w:tr w:rsidR="007F51FE" w:rsidRPr="008E7CFD" w14:paraId="77901A9C" w14:textId="77777777" w:rsidTr="008B33BC">
        <w:tc>
          <w:tcPr>
            <w:tcW w:w="2495" w:type="dxa"/>
            <w:vMerge w:val="restart"/>
            <w:vAlign w:val="center"/>
          </w:tcPr>
          <w:p w14:paraId="7C90CBD3" w14:textId="3FB2F86A" w:rsidR="007F51FE" w:rsidRPr="00B31C7E" w:rsidRDefault="007F51FE" w:rsidP="00DC3687">
            <w:pPr>
              <w:rPr>
                <w:b/>
              </w:rPr>
            </w:pPr>
            <w:r>
              <w:rPr>
                <w:b/>
              </w:rPr>
              <w:t>Reference(s)</w:t>
            </w:r>
          </w:p>
        </w:tc>
        <w:tc>
          <w:tcPr>
            <w:tcW w:w="7853" w:type="dxa"/>
          </w:tcPr>
          <w:p w14:paraId="7180DC4B" w14:textId="6A55F586" w:rsidR="007F51FE" w:rsidRPr="007B6BE2" w:rsidRDefault="007F51FE" w:rsidP="00DC3687">
            <w:pPr>
              <w:jc w:val="center"/>
            </w:pPr>
            <w:r>
              <w:t>Blue</w:t>
            </w:r>
          </w:p>
        </w:tc>
      </w:tr>
      <w:tr w:rsidR="007F51FE" w:rsidRPr="008E7CFD" w14:paraId="44889A75" w14:textId="77777777" w:rsidTr="002D76DC">
        <w:tc>
          <w:tcPr>
            <w:tcW w:w="2495" w:type="dxa"/>
            <w:vMerge/>
            <w:vAlign w:val="center"/>
          </w:tcPr>
          <w:p w14:paraId="6E59CC21" w14:textId="77777777" w:rsidR="007F51FE" w:rsidRPr="00B31C7E" w:rsidRDefault="007F51FE" w:rsidP="00DC3687">
            <w:pPr>
              <w:rPr>
                <w:b/>
              </w:rPr>
            </w:pPr>
          </w:p>
        </w:tc>
        <w:tc>
          <w:tcPr>
            <w:tcW w:w="7853" w:type="dxa"/>
          </w:tcPr>
          <w:p w14:paraId="3EC2717D" w14:textId="1ED963E6" w:rsidR="007F51FE" w:rsidRPr="0054403A" w:rsidRDefault="007F51FE" w:rsidP="0054403A">
            <w:pPr>
              <w:jc w:val="center"/>
              <w:rPr>
                <w:color w:val="000000"/>
              </w:rPr>
            </w:pPr>
            <w:r w:rsidRPr="003C5E00">
              <w:rPr>
                <w:color w:val="000000"/>
              </w:rPr>
              <w:t>313507</w:t>
            </w:r>
            <w:r>
              <w:rPr>
                <w:color w:val="000000"/>
              </w:rPr>
              <w:t>3</w:t>
            </w:r>
          </w:p>
        </w:tc>
      </w:tr>
      <w:tr w:rsidR="00DC3687" w:rsidRPr="008E7CFD" w14:paraId="4F59D1C3" w14:textId="77777777" w:rsidTr="0054403A">
        <w:trPr>
          <w:trHeight w:val="2679"/>
        </w:trPr>
        <w:tc>
          <w:tcPr>
            <w:tcW w:w="2495" w:type="dxa"/>
            <w:vAlign w:val="center"/>
          </w:tcPr>
          <w:p w14:paraId="479A505F" w14:textId="77777777" w:rsidR="00DC3687" w:rsidRPr="00B31C7E" w:rsidRDefault="00B2332E" w:rsidP="00DC3687">
            <w:pPr>
              <w:rPr>
                <w:b/>
              </w:rPr>
            </w:pPr>
            <w:r>
              <w:rPr>
                <w:b/>
              </w:rPr>
              <w:t xml:space="preserve">Product </w:t>
            </w:r>
            <w:proofErr w:type="spellStart"/>
            <w:r>
              <w:rPr>
                <w:b/>
              </w:rPr>
              <w:t>picture</w:t>
            </w:r>
            <w:proofErr w:type="spellEnd"/>
          </w:p>
        </w:tc>
        <w:tc>
          <w:tcPr>
            <w:tcW w:w="7853" w:type="dxa"/>
          </w:tcPr>
          <w:p w14:paraId="060A2C80" w14:textId="4222E7CD" w:rsidR="00DC3687" w:rsidRPr="007B6BE2" w:rsidRDefault="007F51FE" w:rsidP="006161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7CBC0BA" wp14:editId="7EAD572A">
                  <wp:extent cx="1781175" cy="1781175"/>
                  <wp:effectExtent l="0" t="0" r="9525" b="9525"/>
                  <wp:docPr id="84728565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453" cy="178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02369D4" wp14:editId="799FD95B">
                  <wp:extent cx="2085975" cy="1485900"/>
                  <wp:effectExtent l="0" t="0" r="0" b="0"/>
                  <wp:docPr id="2555114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76" t="27685" r="28310" b="26369"/>
                          <a:stretch/>
                        </pic:blipFill>
                        <pic:spPr bwMode="auto">
                          <a:xfrm>
                            <a:off x="0" y="0"/>
                            <a:ext cx="208597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A12E8C" w14:paraId="04D8FCA8" w14:textId="77777777" w:rsidTr="007B6BE2">
        <w:tc>
          <w:tcPr>
            <w:tcW w:w="2495" w:type="dxa"/>
            <w:vAlign w:val="center"/>
          </w:tcPr>
          <w:p w14:paraId="43D10693" w14:textId="77777777" w:rsidR="00DC3687" w:rsidRPr="00B31C7E" w:rsidRDefault="00B2332E" w:rsidP="00DC3687">
            <w:pPr>
              <w:rPr>
                <w:b/>
              </w:rPr>
            </w:pPr>
            <w:r>
              <w:rPr>
                <w:b/>
              </w:rPr>
              <w:t>Product description</w:t>
            </w:r>
          </w:p>
        </w:tc>
        <w:tc>
          <w:tcPr>
            <w:tcW w:w="7853" w:type="dxa"/>
          </w:tcPr>
          <w:p w14:paraId="44F5FBFC" w14:textId="77777777" w:rsidR="00B2332E" w:rsidRPr="003F184F" w:rsidRDefault="00B2332E" w:rsidP="00B2332E">
            <w:pPr>
              <w:autoSpaceDE w:val="0"/>
              <w:autoSpaceDN w:val="0"/>
              <w:adjustRightInd w:val="0"/>
              <w:rPr>
                <w:rFonts w:ascii="ITC Stone Sans Std Medium" w:hAnsi="ITC Stone Sans Std Medium" w:cs="ITC Stone Sans Std Medium"/>
                <w:color w:val="000000"/>
                <w:lang w:val="en-US"/>
              </w:rPr>
            </w:pPr>
          </w:p>
          <w:p w14:paraId="2BD0D06F" w14:textId="77777777" w:rsidR="00FD0097" w:rsidRPr="00B2332E" w:rsidRDefault="00B2332E" w:rsidP="00B2332E">
            <w:pPr>
              <w:rPr>
                <w:lang w:val="en-US"/>
              </w:rPr>
            </w:pPr>
            <w:r w:rsidRPr="003F184F">
              <w:rPr>
                <w:lang w:val="en-US"/>
              </w:rPr>
              <w:t xml:space="preserve">Medical tie-on masks, 3 plies, </w:t>
            </w:r>
            <w:proofErr w:type="gramStart"/>
            <w:r w:rsidRPr="003F184F">
              <w:rPr>
                <w:lang w:val="en-US"/>
              </w:rPr>
              <w:t>latex</w:t>
            </w:r>
            <w:proofErr w:type="gramEnd"/>
            <w:r w:rsidRPr="003F184F">
              <w:rPr>
                <w:lang w:val="en-US"/>
              </w:rPr>
              <w:t xml:space="preserve"> and fiberglass free. </w:t>
            </w:r>
            <w:r w:rsidRPr="0054403A">
              <w:rPr>
                <w:lang w:val="en-US"/>
              </w:rPr>
              <w:t>Complies with EN 14683 norm Type IIR.</w:t>
            </w:r>
          </w:p>
        </w:tc>
      </w:tr>
      <w:tr w:rsidR="00DC3687" w:rsidRPr="007F51FE" w14:paraId="3A4B0AB0" w14:textId="77777777" w:rsidTr="007B6BE2">
        <w:tc>
          <w:tcPr>
            <w:tcW w:w="2495" w:type="dxa"/>
            <w:vAlign w:val="center"/>
          </w:tcPr>
          <w:p w14:paraId="136173B4" w14:textId="77777777" w:rsidR="00DC3687" w:rsidRPr="00B31C7E" w:rsidRDefault="00B2332E" w:rsidP="00DC3687">
            <w:pPr>
              <w:rPr>
                <w:b/>
              </w:rPr>
            </w:pPr>
            <w:proofErr w:type="spellStart"/>
            <w:r>
              <w:rPr>
                <w:b/>
              </w:rPr>
              <w:t>Characteristics</w:t>
            </w:r>
            <w:proofErr w:type="spellEnd"/>
            <w:r>
              <w:rPr>
                <w:b/>
              </w:rPr>
              <w:t xml:space="preserve"> and</w:t>
            </w:r>
            <w:r w:rsidR="008E7CFD" w:rsidRPr="00B31C7E">
              <w:rPr>
                <w:b/>
              </w:rPr>
              <w:t xml:space="preserve"> composition</w:t>
            </w:r>
            <w:r w:rsidR="008B1041">
              <w:rPr>
                <w:b/>
              </w:rPr>
              <w:t>s</w:t>
            </w:r>
          </w:p>
        </w:tc>
        <w:tc>
          <w:tcPr>
            <w:tcW w:w="7853" w:type="dxa"/>
          </w:tcPr>
          <w:p w14:paraId="1CA07C7C" w14:textId="77777777" w:rsidR="00B2332E" w:rsidRPr="003F184F" w:rsidRDefault="00B2332E" w:rsidP="00B2332E">
            <w:pPr>
              <w:autoSpaceDE w:val="0"/>
              <w:autoSpaceDN w:val="0"/>
              <w:adjustRightInd w:val="0"/>
              <w:spacing w:before="40" w:line="151" w:lineRule="atLeast"/>
              <w:rPr>
                <w:rFonts w:eastAsia="Calibri"/>
                <w:lang w:val="en-US"/>
              </w:rPr>
            </w:pPr>
            <w:r w:rsidRPr="003F184F">
              <w:rPr>
                <w:rFonts w:eastAsia="Calibri"/>
                <w:lang w:val="en-US"/>
              </w:rPr>
              <w:t xml:space="preserve">Bacterial Filtration Efficiency (BFE): &gt;99%. </w:t>
            </w:r>
          </w:p>
          <w:p w14:paraId="53D46E72" w14:textId="77777777" w:rsidR="00B2332E" w:rsidRPr="003F184F" w:rsidRDefault="00B2332E" w:rsidP="00B2332E">
            <w:pPr>
              <w:autoSpaceDE w:val="0"/>
              <w:autoSpaceDN w:val="0"/>
              <w:adjustRightInd w:val="0"/>
              <w:spacing w:line="151" w:lineRule="atLeast"/>
              <w:rPr>
                <w:rFonts w:eastAsia="Calibri"/>
                <w:lang w:val="en-US"/>
              </w:rPr>
            </w:pPr>
            <w:r w:rsidRPr="003F184F">
              <w:rPr>
                <w:rFonts w:eastAsia="Calibri"/>
                <w:lang w:val="en-US"/>
              </w:rPr>
              <w:t>• Respiratory resistance (</w:t>
            </w:r>
            <w:r w:rsidRPr="00B2332E">
              <w:rPr>
                <w:rFonts w:eastAsia="Calibri"/>
              </w:rPr>
              <w:t>Δ</w:t>
            </w:r>
            <w:r w:rsidRPr="003F184F">
              <w:rPr>
                <w:rFonts w:eastAsia="Calibri"/>
                <w:lang w:val="en-US"/>
              </w:rPr>
              <w:t xml:space="preserve">P): &lt; 49 Pa/cm². </w:t>
            </w:r>
          </w:p>
          <w:p w14:paraId="179DFD9C" w14:textId="77777777" w:rsidR="00B2332E" w:rsidRPr="003F184F" w:rsidRDefault="00B2332E" w:rsidP="00B2332E">
            <w:pPr>
              <w:autoSpaceDE w:val="0"/>
              <w:autoSpaceDN w:val="0"/>
              <w:adjustRightInd w:val="0"/>
              <w:spacing w:line="151" w:lineRule="atLeast"/>
              <w:rPr>
                <w:rFonts w:eastAsia="Calibri"/>
                <w:lang w:val="en-US"/>
              </w:rPr>
            </w:pPr>
            <w:r w:rsidRPr="003F184F">
              <w:rPr>
                <w:rFonts w:eastAsia="Calibri"/>
                <w:lang w:val="en-US"/>
              </w:rPr>
              <w:t xml:space="preserve">• Splash resistance: &gt; 120 mm Hg. </w:t>
            </w:r>
          </w:p>
          <w:p w14:paraId="2316F642" w14:textId="4B52399A" w:rsidR="00B2332E" w:rsidRPr="003F184F" w:rsidRDefault="00B2332E" w:rsidP="00B2332E">
            <w:pPr>
              <w:autoSpaceDE w:val="0"/>
              <w:autoSpaceDN w:val="0"/>
              <w:adjustRightInd w:val="0"/>
              <w:spacing w:line="151" w:lineRule="atLeast"/>
              <w:rPr>
                <w:rFonts w:eastAsia="Calibri"/>
                <w:lang w:val="en-US"/>
              </w:rPr>
            </w:pPr>
            <w:r w:rsidRPr="003F184F">
              <w:rPr>
                <w:rFonts w:eastAsia="Calibri"/>
                <w:lang w:val="en-US"/>
              </w:rPr>
              <w:t>• Dimensions: 8.9 cm x 17.</w:t>
            </w:r>
            <w:r w:rsidR="00F12F26">
              <w:rPr>
                <w:rFonts w:eastAsia="Calibri"/>
                <w:lang w:val="en-US"/>
              </w:rPr>
              <w:t>8</w:t>
            </w:r>
            <w:r w:rsidRPr="003F184F">
              <w:rPr>
                <w:rFonts w:eastAsia="Calibri"/>
                <w:lang w:val="en-US"/>
              </w:rPr>
              <w:t xml:space="preserve"> cm. </w:t>
            </w:r>
          </w:p>
          <w:p w14:paraId="42F1F860" w14:textId="77777777" w:rsidR="00BA1FA3" w:rsidRPr="00A54C26" w:rsidRDefault="00B2332E" w:rsidP="00A54C26">
            <w:pPr>
              <w:rPr>
                <w:lang w:val="en-US"/>
              </w:rPr>
            </w:pPr>
            <w:r w:rsidRPr="00A54C26">
              <w:rPr>
                <w:rFonts w:eastAsia="Calibri"/>
                <w:lang w:val="en-US"/>
              </w:rPr>
              <w:t xml:space="preserve">• Integrated nose piece. </w:t>
            </w:r>
          </w:p>
          <w:p w14:paraId="57D24FC5" w14:textId="31CE0550" w:rsidR="007B6BE2" w:rsidRPr="00A54C26" w:rsidRDefault="00A54C26" w:rsidP="0032731D">
            <w:pPr>
              <w:rPr>
                <w:lang w:val="en-US"/>
              </w:rPr>
            </w:pPr>
            <w:r w:rsidRPr="00A54C26">
              <w:rPr>
                <w:rFonts w:eastAsia="Calibri"/>
                <w:lang w:val="en-US"/>
              </w:rPr>
              <w:t xml:space="preserve">• </w:t>
            </w:r>
            <w:r w:rsidR="00B2332E" w:rsidRPr="00A54C26">
              <w:rPr>
                <w:lang w:val="en-US"/>
              </w:rPr>
              <w:t>3 pl</w:t>
            </w:r>
            <w:r w:rsidR="0032731D">
              <w:rPr>
                <w:lang w:val="en-US"/>
              </w:rPr>
              <w:t>ies</w:t>
            </w:r>
            <w:r w:rsidR="00B2332E" w:rsidRPr="00A54C26">
              <w:rPr>
                <w:lang w:val="en-US"/>
              </w:rPr>
              <w:t xml:space="preserve"> </w:t>
            </w:r>
          </w:p>
        </w:tc>
      </w:tr>
      <w:tr w:rsidR="00DC3687" w:rsidRPr="007F51FE" w14:paraId="1C7B2794" w14:textId="77777777" w:rsidTr="007B6BE2">
        <w:tc>
          <w:tcPr>
            <w:tcW w:w="2495" w:type="dxa"/>
            <w:vAlign w:val="center"/>
          </w:tcPr>
          <w:p w14:paraId="6BE5DEC5" w14:textId="77777777" w:rsidR="00DC3687" w:rsidRPr="00A54C26" w:rsidRDefault="00DC3687" w:rsidP="00DC3687">
            <w:pPr>
              <w:rPr>
                <w:b/>
                <w:lang w:val="en-US"/>
              </w:rPr>
            </w:pPr>
            <w:r w:rsidRPr="00A54C26">
              <w:rPr>
                <w:b/>
                <w:lang w:val="en-US"/>
              </w:rPr>
              <w:t>Packaging</w:t>
            </w:r>
          </w:p>
        </w:tc>
        <w:tc>
          <w:tcPr>
            <w:tcW w:w="7853" w:type="dxa"/>
            <w:vAlign w:val="center"/>
          </w:tcPr>
          <w:p w14:paraId="580992E5" w14:textId="77777777" w:rsidR="00A54C26" w:rsidRPr="00A54C26" w:rsidRDefault="0032731D" w:rsidP="00A54C26">
            <w:pPr>
              <w:rPr>
                <w:lang w:val="en-US"/>
              </w:rPr>
            </w:pPr>
            <w:r>
              <w:rPr>
                <w:lang w:val="en-US"/>
              </w:rPr>
              <w:t>Box of 50 masks.</w:t>
            </w:r>
          </w:p>
          <w:p w14:paraId="0255466B" w14:textId="77777777" w:rsidR="00DC3687" w:rsidRPr="00A54C26" w:rsidRDefault="00A54C26" w:rsidP="00A54C26">
            <w:pPr>
              <w:rPr>
                <w:lang w:val="en-US"/>
              </w:rPr>
            </w:pPr>
            <w:r>
              <w:rPr>
                <w:lang w:val="en-US"/>
              </w:rPr>
              <w:t>6 boxes per carton</w:t>
            </w:r>
            <w:r w:rsidR="008E7CFD" w:rsidRPr="00A54C26">
              <w:rPr>
                <w:lang w:val="en-US"/>
              </w:rPr>
              <w:t>.</w:t>
            </w:r>
          </w:p>
        </w:tc>
      </w:tr>
      <w:tr w:rsidR="00DC3687" w:rsidRPr="008E7CFD" w14:paraId="3A707822" w14:textId="77777777" w:rsidTr="007B6BE2">
        <w:tc>
          <w:tcPr>
            <w:tcW w:w="2495" w:type="dxa"/>
            <w:vAlign w:val="center"/>
          </w:tcPr>
          <w:p w14:paraId="3BAA0ECB" w14:textId="77777777" w:rsidR="00DC3687" w:rsidRPr="008E7CFD" w:rsidRDefault="00B2332E" w:rsidP="00DC3687">
            <w:pPr>
              <w:rPr>
                <w:b/>
              </w:rPr>
            </w:pPr>
            <w:r>
              <w:rPr>
                <w:b/>
              </w:rPr>
              <w:t>Shelf life</w:t>
            </w:r>
          </w:p>
        </w:tc>
        <w:tc>
          <w:tcPr>
            <w:tcW w:w="7853" w:type="dxa"/>
          </w:tcPr>
          <w:p w14:paraId="06064ACE" w14:textId="0EE1CD0E" w:rsidR="00DC3687" w:rsidRPr="007B6BE2" w:rsidRDefault="00316285">
            <w:r w:rsidRPr="007B6BE2">
              <w:t>NA</w:t>
            </w:r>
            <w:r w:rsidR="00DC3687" w:rsidRPr="007B6BE2">
              <w:tab/>
            </w:r>
          </w:p>
        </w:tc>
      </w:tr>
      <w:tr w:rsidR="00DC3687" w:rsidRPr="008E7CFD" w14:paraId="1B61FB82" w14:textId="77777777" w:rsidTr="006674A3">
        <w:trPr>
          <w:trHeight w:val="1264"/>
        </w:trPr>
        <w:tc>
          <w:tcPr>
            <w:tcW w:w="2495" w:type="dxa"/>
            <w:vAlign w:val="center"/>
          </w:tcPr>
          <w:p w14:paraId="07BD8C24" w14:textId="77777777" w:rsidR="00DC3687" w:rsidRPr="008E7CFD" w:rsidRDefault="00B2332E" w:rsidP="00DC3687">
            <w:pPr>
              <w:rPr>
                <w:b/>
              </w:rPr>
            </w:pPr>
            <w:r>
              <w:rPr>
                <w:b/>
              </w:rPr>
              <w:t>Indications of use</w:t>
            </w:r>
          </w:p>
        </w:tc>
        <w:tc>
          <w:tcPr>
            <w:tcW w:w="7853" w:type="dxa"/>
            <w:vAlign w:val="center"/>
          </w:tcPr>
          <w:p w14:paraId="0DB6081D" w14:textId="1488E112" w:rsidR="006368A2" w:rsidRPr="007B6BE2" w:rsidRDefault="0054403A" w:rsidP="006B30D3"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0D896C3A" wp14:editId="180842F5">
                  <wp:simplePos x="0" y="0"/>
                  <wp:positionH relativeFrom="column">
                    <wp:posOffset>2688590</wp:posOffset>
                  </wp:positionH>
                  <wp:positionV relativeFrom="paragraph">
                    <wp:posOffset>64135</wp:posOffset>
                  </wp:positionV>
                  <wp:extent cx="598805" cy="628650"/>
                  <wp:effectExtent l="4128" t="0" r="0" b="0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742"/>
                          <a:stretch/>
                        </pic:blipFill>
                        <pic:spPr bwMode="auto">
                          <a:xfrm rot="5400000"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E7CFD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4899FD9" wp14:editId="1E625523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21590</wp:posOffset>
                      </wp:positionV>
                      <wp:extent cx="466725" cy="239395"/>
                      <wp:effectExtent l="0" t="0" r="0" b="0"/>
                      <wp:wrapNone/>
                      <wp:docPr id="1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393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41A0DC" w14:textId="77777777" w:rsidR="0054403A" w:rsidRPr="009C1F8F" w:rsidRDefault="0054403A" w:rsidP="0054403A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9C1F8F">
                                    <w:rPr>
                                      <w:sz w:val="20"/>
                                    </w:rPr>
                                    <w:t>40°C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99FD9" id="Zone de texte 2" o:spid="_x0000_s1028" type="#_x0000_t202" style="position:absolute;margin-left:315pt;margin-top:1.7pt;width:36.75pt;height:18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" filled="f" stroked="f">
                      <v:textbox>
                        <w:txbxContent>
                          <w:p w14:paraId="4441A0DC" w14:textId="77777777" w:rsidR="0054403A" w:rsidRPr="009C1F8F" w:rsidRDefault="0054403A" w:rsidP="0054403A">
                            <w:pPr>
                              <w:rPr>
                                <w:sz w:val="20"/>
                              </w:rPr>
                            </w:pPr>
                            <w:r w:rsidRPr="009C1F8F">
                              <w:rPr>
                                <w:sz w:val="20"/>
                              </w:rPr>
                              <w:t>40°C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6BE2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298154A" wp14:editId="1E148A5B">
                      <wp:simplePos x="0" y="0"/>
                      <wp:positionH relativeFrom="column">
                        <wp:posOffset>3304540</wp:posOffset>
                      </wp:positionH>
                      <wp:positionV relativeFrom="paragraph">
                        <wp:posOffset>375920</wp:posOffset>
                      </wp:positionV>
                      <wp:extent cx="466725" cy="276225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9D29CE" w14:textId="77777777" w:rsidR="0054403A" w:rsidRPr="009C1F8F" w:rsidRDefault="0054403A" w:rsidP="0054403A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5</w:t>
                                  </w:r>
                                  <w:r w:rsidRPr="009C1F8F">
                                    <w:rPr>
                                      <w:sz w:val="20"/>
                                    </w:rPr>
                                    <w:t>°C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8154A" id="_x0000_s1029" type="#_x0000_t202" style="position:absolute;margin-left:260.2pt;margin-top:29.6pt;width:36.75pt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" filled="f" stroked="f">
                      <v:textbox>
                        <w:txbxContent>
                          <w:p w14:paraId="709D29CE" w14:textId="77777777" w:rsidR="0054403A" w:rsidRPr="009C1F8F" w:rsidRDefault="0054403A" w:rsidP="0054403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Pr="009C1F8F">
                              <w:rPr>
                                <w:sz w:val="20"/>
                              </w:rPr>
                              <w:t>°C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 wp14:anchorId="3A302124" wp14:editId="43179F87">
                  <wp:simplePos x="0" y="0"/>
                  <wp:positionH relativeFrom="column">
                    <wp:posOffset>3538855</wp:posOffset>
                  </wp:positionH>
                  <wp:positionV relativeFrom="paragraph">
                    <wp:posOffset>61595</wp:posOffset>
                  </wp:positionV>
                  <wp:extent cx="536575" cy="530860"/>
                  <wp:effectExtent l="2858" t="0" r="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36575" cy="53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77CB" w:rsidRPr="007B6BE2">
              <w:t xml:space="preserve"> </w:t>
            </w:r>
            <w:r>
              <w:rPr>
                <w:noProof/>
              </w:rPr>
              <w:drawing>
                <wp:inline distT="0" distB="0" distL="0" distR="0" wp14:anchorId="7573EF2D" wp14:editId="42B29ED0">
                  <wp:extent cx="628650" cy="6286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3279" cy="643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7C2705" wp14:editId="4EF1CD59">
                  <wp:extent cx="677198" cy="671270"/>
                  <wp:effectExtent l="2857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3472" cy="6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796ABAF" wp14:editId="5D48348B">
                  <wp:extent cx="643467" cy="644523"/>
                  <wp:effectExtent l="0" t="317" r="4127" b="4128"/>
                  <wp:docPr id="4" name="Image 4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texte&#10;&#10;Description générée automatiquemen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64181" cy="665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D6DB5C4" wp14:editId="57F2D471">
                  <wp:extent cx="596980" cy="593017"/>
                  <wp:effectExtent l="2222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96980" cy="593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7F51FE" w14:paraId="452DDB0C" w14:textId="77777777" w:rsidTr="007B6BE2">
        <w:trPr>
          <w:trHeight w:val="268"/>
        </w:trPr>
        <w:tc>
          <w:tcPr>
            <w:tcW w:w="2495" w:type="dxa"/>
            <w:vAlign w:val="center"/>
          </w:tcPr>
          <w:p w14:paraId="18FA5BD5" w14:textId="77777777" w:rsidR="00DC3687" w:rsidRPr="008E7CFD" w:rsidRDefault="00B2332E" w:rsidP="00DC3687">
            <w:pPr>
              <w:rPr>
                <w:b/>
              </w:rPr>
            </w:pPr>
            <w:r>
              <w:rPr>
                <w:b/>
              </w:rPr>
              <w:t>Legal information</w:t>
            </w:r>
          </w:p>
        </w:tc>
        <w:tc>
          <w:tcPr>
            <w:tcW w:w="7853" w:type="dxa"/>
          </w:tcPr>
          <w:p w14:paraId="3A2A2CFF" w14:textId="2632BDAE" w:rsidR="008E6408" w:rsidRPr="008E6408" w:rsidRDefault="00A54C26" w:rsidP="008E6408">
            <w:pPr>
              <w:rPr>
                <w:sz w:val="22"/>
                <w:szCs w:val="22"/>
                <w:lang w:val="en-US"/>
              </w:rPr>
            </w:pPr>
            <w:r w:rsidRPr="00A54C26">
              <w:rPr>
                <w:lang w:val="en-US"/>
              </w:rPr>
              <w:t xml:space="preserve">Medical Device of class I </w:t>
            </w:r>
            <w:r w:rsidRPr="008E6408">
              <w:rPr>
                <w:lang w:val="en-US"/>
              </w:rPr>
              <w:t>under</w:t>
            </w:r>
            <w:r w:rsidRPr="004933A8">
              <w:rPr>
                <w:color w:val="FF0000"/>
                <w:lang w:val="en-US"/>
              </w:rPr>
              <w:t xml:space="preserve"> </w:t>
            </w:r>
            <w:r w:rsidR="008E6408" w:rsidRPr="008E6408">
              <w:rPr>
                <w:lang w:val="en-US"/>
              </w:rPr>
              <w:t>MDR 2017/745</w:t>
            </w:r>
            <w:r w:rsidR="008E6408">
              <w:rPr>
                <w:lang w:val="en-US"/>
              </w:rPr>
              <w:t xml:space="preserve"> regulation</w:t>
            </w:r>
          </w:p>
          <w:p w14:paraId="7201ABEF" w14:textId="677AC189" w:rsidR="006B30D3" w:rsidRPr="004933A8" w:rsidRDefault="00A12E8C" w:rsidP="00A54C26">
            <w:pPr>
              <w:rPr>
                <w:lang w:val="en-US"/>
              </w:rPr>
            </w:pPr>
            <w:r>
              <w:rPr>
                <w:lang w:val="en-US"/>
              </w:rPr>
              <w:t xml:space="preserve">EC Mark - </w:t>
            </w:r>
            <w:r w:rsidR="008E6408">
              <w:rPr>
                <w:lang w:val="en-US"/>
              </w:rPr>
              <w:t>Manufacturer</w:t>
            </w:r>
            <w:r w:rsidR="004933A8" w:rsidRPr="00477C0D">
              <w:rPr>
                <w:lang w:val="en-US"/>
              </w:rPr>
              <w:t xml:space="preserve"> </w:t>
            </w:r>
            <w:r w:rsidR="007F51FE" w:rsidRPr="007F51FE">
              <w:rPr>
                <w:lang w:val="en-US"/>
              </w:rPr>
              <w:t xml:space="preserve">A.R. MEDICOM INC. </w:t>
            </w:r>
            <w:r w:rsidR="007F51FE" w:rsidRPr="00426659">
              <w:t>(Shanghai) Co., Ltd.</w:t>
            </w:r>
          </w:p>
        </w:tc>
      </w:tr>
    </w:tbl>
    <w:p w14:paraId="0B393281" w14:textId="77777777" w:rsidR="00DC3687" w:rsidRPr="004933A8" w:rsidRDefault="00DC3687">
      <w:pPr>
        <w:rPr>
          <w:sz w:val="16"/>
          <w:szCs w:val="16"/>
          <w:lang w:val="en-US"/>
        </w:rPr>
      </w:pPr>
    </w:p>
    <w:p w14:paraId="0628D64D" w14:textId="710BF32F" w:rsidR="004777CB" w:rsidRPr="007F51FE" w:rsidRDefault="00CD0002" w:rsidP="007F51FE">
      <w:pPr>
        <w:ind w:left="-567"/>
        <w:rPr>
          <w:sz w:val="20"/>
          <w:szCs w:val="20"/>
          <w:lang w:val="en-US"/>
        </w:rPr>
      </w:pPr>
      <w:r w:rsidRPr="008E6408">
        <w:rPr>
          <w:sz w:val="20"/>
          <w:szCs w:val="20"/>
          <w:lang w:val="en-US"/>
        </w:rPr>
        <w:t xml:space="preserve">Version </w:t>
      </w:r>
      <w:r w:rsidR="008E6408" w:rsidRPr="008E6408">
        <w:rPr>
          <w:sz w:val="20"/>
          <w:szCs w:val="20"/>
          <w:lang w:val="en-US"/>
        </w:rPr>
        <w:t>1</w:t>
      </w:r>
      <w:r w:rsidR="00F9454C" w:rsidRPr="008E6408">
        <w:rPr>
          <w:sz w:val="20"/>
          <w:szCs w:val="20"/>
          <w:lang w:val="en-US"/>
        </w:rPr>
        <w:t>.0</w:t>
      </w:r>
      <w:r w:rsidR="007F51FE">
        <w:rPr>
          <w:sz w:val="20"/>
          <w:szCs w:val="20"/>
          <w:lang w:val="en-US"/>
        </w:rPr>
        <w:t xml:space="preserve"> – 03/01/2024</w:t>
      </w:r>
    </w:p>
    <w:sectPr w:rsidR="004777CB" w:rsidRPr="007F51FE" w:rsidSect="003E2097">
      <w:footerReference w:type="default" r:id="rId1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B79C" w14:textId="77777777" w:rsidR="00DF5C7B" w:rsidRDefault="00DF5C7B" w:rsidP="00AF6809">
      <w:r>
        <w:separator/>
      </w:r>
    </w:p>
  </w:endnote>
  <w:endnote w:type="continuationSeparator" w:id="0">
    <w:p w14:paraId="2ECE6641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Stone Sans Std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3C8E" w14:textId="77777777" w:rsidR="00DB3438" w:rsidRDefault="00DB3438" w:rsidP="00DB3438">
    <w:pPr>
      <w:pStyle w:val="Default"/>
      <w:ind w:left="-567"/>
      <w:jc w:val="center"/>
    </w:pPr>
    <w:r>
      <w:rPr>
        <w:rFonts w:ascii="Times New Roman" w:hAnsi="Times New Roman" w:cs="Times New Roman"/>
        <w:b/>
        <w:sz w:val="22"/>
        <w:szCs w:val="22"/>
      </w:rPr>
      <w:t>CFPM - 2 bis chemin du Loup 93290 Tremblay-en-France - FRANCE - Tel. +33 (0)1 45 91 31 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247B" w14:textId="77777777" w:rsidR="00DF5C7B" w:rsidRDefault="00DF5C7B" w:rsidP="00AF6809">
      <w:r>
        <w:separator/>
      </w:r>
    </w:p>
  </w:footnote>
  <w:footnote w:type="continuationSeparator" w:id="0">
    <w:p w14:paraId="36C00FFA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aansporing om informatieve nota te lezen.gif" style="width:75.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17463">
    <w:abstractNumId w:val="6"/>
  </w:num>
  <w:num w:numId="2" w16cid:durableId="299456893">
    <w:abstractNumId w:val="0"/>
  </w:num>
  <w:num w:numId="3" w16cid:durableId="523179023">
    <w:abstractNumId w:val="1"/>
  </w:num>
  <w:num w:numId="4" w16cid:durableId="764349615">
    <w:abstractNumId w:val="5"/>
  </w:num>
  <w:num w:numId="5" w16cid:durableId="1794254318">
    <w:abstractNumId w:val="4"/>
  </w:num>
  <w:num w:numId="6" w16cid:durableId="631402283">
    <w:abstractNumId w:val="2"/>
  </w:num>
  <w:num w:numId="7" w16cid:durableId="1672174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687"/>
    <w:rsid w:val="0001083F"/>
    <w:rsid w:val="0012456A"/>
    <w:rsid w:val="001A6574"/>
    <w:rsid w:val="001B7D6D"/>
    <w:rsid w:val="001E15EE"/>
    <w:rsid w:val="001F2F77"/>
    <w:rsid w:val="0023787A"/>
    <w:rsid w:val="002428DF"/>
    <w:rsid w:val="00254B6E"/>
    <w:rsid w:val="00294C32"/>
    <w:rsid w:val="002D4DC8"/>
    <w:rsid w:val="00316285"/>
    <w:rsid w:val="0032731D"/>
    <w:rsid w:val="003902C7"/>
    <w:rsid w:val="00396AA6"/>
    <w:rsid w:val="003A2DD7"/>
    <w:rsid w:val="003E2097"/>
    <w:rsid w:val="003E32D7"/>
    <w:rsid w:val="003F184F"/>
    <w:rsid w:val="00477166"/>
    <w:rsid w:val="004777CB"/>
    <w:rsid w:val="004933A8"/>
    <w:rsid w:val="00494029"/>
    <w:rsid w:val="0054403A"/>
    <w:rsid w:val="0057255F"/>
    <w:rsid w:val="005C2337"/>
    <w:rsid w:val="006012F1"/>
    <w:rsid w:val="00616160"/>
    <w:rsid w:val="006368A2"/>
    <w:rsid w:val="006674A3"/>
    <w:rsid w:val="006B1693"/>
    <w:rsid w:val="006B30D3"/>
    <w:rsid w:val="006E6B25"/>
    <w:rsid w:val="00716593"/>
    <w:rsid w:val="00742AA7"/>
    <w:rsid w:val="007B6BE2"/>
    <w:rsid w:val="007F51FE"/>
    <w:rsid w:val="008B1041"/>
    <w:rsid w:val="008E6408"/>
    <w:rsid w:val="008E7CFD"/>
    <w:rsid w:val="008F1B17"/>
    <w:rsid w:val="008F2C7F"/>
    <w:rsid w:val="00966B9A"/>
    <w:rsid w:val="00976266"/>
    <w:rsid w:val="0099172C"/>
    <w:rsid w:val="009C1F8F"/>
    <w:rsid w:val="00A12E8C"/>
    <w:rsid w:val="00A54C26"/>
    <w:rsid w:val="00A80984"/>
    <w:rsid w:val="00AC4CCC"/>
    <w:rsid w:val="00AF6809"/>
    <w:rsid w:val="00B2332E"/>
    <w:rsid w:val="00B31C7E"/>
    <w:rsid w:val="00B640DF"/>
    <w:rsid w:val="00B8443E"/>
    <w:rsid w:val="00BA1FA3"/>
    <w:rsid w:val="00BD142E"/>
    <w:rsid w:val="00C072B8"/>
    <w:rsid w:val="00CD0002"/>
    <w:rsid w:val="00CD029E"/>
    <w:rsid w:val="00CE209D"/>
    <w:rsid w:val="00D14E3C"/>
    <w:rsid w:val="00D50882"/>
    <w:rsid w:val="00D820F7"/>
    <w:rsid w:val="00DA1899"/>
    <w:rsid w:val="00DB302E"/>
    <w:rsid w:val="00DB3438"/>
    <w:rsid w:val="00DB50C8"/>
    <w:rsid w:val="00DB658D"/>
    <w:rsid w:val="00DC3687"/>
    <w:rsid w:val="00DF5C7B"/>
    <w:rsid w:val="00EC124C"/>
    <w:rsid w:val="00ED531F"/>
    <w:rsid w:val="00F12F26"/>
    <w:rsid w:val="00F478A6"/>
    <w:rsid w:val="00F7320A"/>
    <w:rsid w:val="00F9454C"/>
    <w:rsid w:val="00FC5E95"/>
    <w:rsid w:val="00FD0097"/>
    <w:rsid w:val="00FD0FC5"/>
    <w:rsid w:val="00FF14FC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4998"/>
  <w15:docId w15:val="{5032A9F6-1FC6-480F-AA06-1982E63C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  <w:style w:type="paragraph" w:customStyle="1" w:styleId="Pa31">
    <w:name w:val="Pa3+1"/>
    <w:basedOn w:val="Default"/>
    <w:next w:val="Default"/>
    <w:uiPriority w:val="99"/>
    <w:rsid w:val="00B2332E"/>
    <w:pPr>
      <w:spacing w:line="151" w:lineRule="atLeast"/>
    </w:pPr>
    <w:rPr>
      <w:rFonts w:ascii="ITC Stone Sans Std Medium" w:hAnsi="ITC Stone Sans Std Medium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B2332E"/>
    <w:pPr>
      <w:spacing w:line="151" w:lineRule="atLeast"/>
    </w:pPr>
    <w:rPr>
      <w:rFonts w:ascii="ITC Stone Sans Std Medium" w:hAnsi="ITC Stone Sans Std Medium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A736E-F468-412F-8DA5-C274C8B3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Stephanie MASURIER</cp:lastModifiedBy>
  <cp:revision>9</cp:revision>
  <dcterms:created xsi:type="dcterms:W3CDTF">2021-10-18T15:41:00Z</dcterms:created>
  <dcterms:modified xsi:type="dcterms:W3CDTF">2024-01-03T13:57:00Z</dcterms:modified>
</cp:coreProperties>
</file>